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33" w:rsidRDefault="00397633">
      <w:pPr>
        <w:pStyle w:val="WPTitle"/>
        <w:widowControl/>
        <w:tabs>
          <w:tab w:val="clear" w:pos="2160"/>
          <w:tab w:val="left" w:pos="2126"/>
        </w:tabs>
        <w:spacing w:line="240" w:lineRule="atLeast"/>
        <w:rPr>
          <w:rFonts w:ascii="Arial" w:hAnsi="Arial"/>
          <w:smallCaps/>
          <w:color w:val="0000FF"/>
          <w:sz w:val="36"/>
          <w:lang w:val="it-IT"/>
        </w:rPr>
      </w:pPr>
      <w:bookmarkStart w:id="0" w:name="_GoBack"/>
      <w:bookmarkEnd w:id="0"/>
      <w:r>
        <w:rPr>
          <w:rFonts w:ascii="Arial" w:hAnsi="Arial"/>
          <w:smallCaps/>
          <w:color w:val="0000FF"/>
          <w:sz w:val="36"/>
          <w:lang w:val="it-IT"/>
        </w:rPr>
        <w:t>Arne Osborg</w:t>
      </w:r>
    </w:p>
    <w:p w:rsidR="00397633" w:rsidRDefault="00397633">
      <w:pPr>
        <w:pStyle w:val="WPTitle"/>
        <w:widowControl/>
        <w:tabs>
          <w:tab w:val="clear" w:pos="2160"/>
          <w:tab w:val="left" w:pos="2126"/>
        </w:tabs>
        <w:spacing w:line="240" w:lineRule="atLeast"/>
        <w:rPr>
          <w:rFonts w:ascii="Arial" w:hAnsi="Arial"/>
          <w:b w:val="0"/>
          <w:color w:val="000000"/>
          <w:sz w:val="20"/>
          <w:lang w:val="it-IT"/>
        </w:rPr>
      </w:pPr>
    </w:p>
    <w:p w:rsidR="00397633" w:rsidRDefault="00397633">
      <w:pPr>
        <w:pStyle w:val="WPTitle"/>
        <w:widowControl/>
        <w:tabs>
          <w:tab w:val="clear" w:pos="2160"/>
          <w:tab w:val="left" w:pos="2126"/>
        </w:tabs>
        <w:spacing w:line="240" w:lineRule="atLeast"/>
        <w:rPr>
          <w:color w:val="000000"/>
        </w:rPr>
      </w:pPr>
    </w:p>
    <w:p w:rsidR="00397633" w:rsidRDefault="00397633">
      <w:pPr>
        <w:pStyle w:val="WPSubtitle"/>
        <w:widowControl/>
        <w:shd w:val="clear" w:color="auto" w:fill="0000FF"/>
        <w:spacing w:line="240" w:lineRule="atLeast"/>
        <w:rPr>
          <w:color w:val="FFFFFF"/>
          <w:lang w:val="en-GB"/>
        </w:rPr>
      </w:pPr>
      <w:r>
        <w:rPr>
          <w:color w:val="FFFFFF"/>
          <w:lang w:val="en-GB"/>
        </w:rPr>
        <w:t>PROFILE</w:t>
      </w:r>
    </w:p>
    <w:p w:rsidR="00397633" w:rsidRDefault="00397633">
      <w:pPr>
        <w:pStyle w:val="WPBodyText"/>
        <w:widowControl/>
        <w:tabs>
          <w:tab w:val="clear" w:pos="2126"/>
          <w:tab w:val="left" w:pos="426"/>
        </w:tabs>
        <w:spacing w:line="240" w:lineRule="atLeast"/>
        <w:rPr>
          <w:color w:val="000000"/>
          <w:lang w:val="en-GB"/>
        </w:rPr>
      </w:pPr>
    </w:p>
    <w:p w:rsidR="00397633" w:rsidRDefault="00397633">
      <w:pPr>
        <w:pStyle w:val="level1"/>
        <w:widowControl/>
        <w:numPr>
          <w:ilvl w:val="0"/>
          <w:numId w:val="1"/>
        </w:numPr>
        <w:tabs>
          <w:tab w:val="clear" w:pos="360"/>
          <w:tab w:val="clear" w:pos="708"/>
          <w:tab w:val="clear" w:pos="1416"/>
          <w:tab w:val="clear" w:pos="2124"/>
          <w:tab w:val="left" w:pos="426"/>
          <w:tab w:val="left" w:pos="720"/>
          <w:tab w:val="left" w:pos="2520"/>
        </w:tabs>
        <w:spacing w:line="240" w:lineRule="atLeast"/>
        <w:ind w:left="720" w:hanging="720"/>
        <w:rPr>
          <w:rFonts w:ascii="Arial" w:hAnsi="Arial"/>
          <w:color w:val="000000"/>
          <w:sz w:val="22"/>
          <w:lang w:val="en-GB"/>
        </w:rPr>
      </w:pPr>
      <w:r>
        <w:rPr>
          <w:color w:val="000000"/>
          <w:lang w:val="en-GB"/>
        </w:rPr>
        <w:tab/>
      </w:r>
      <w:r>
        <w:rPr>
          <w:rFonts w:ascii="Arial" w:hAnsi="Arial"/>
          <w:color w:val="000000"/>
          <w:sz w:val="22"/>
          <w:lang w:val="en-GB"/>
        </w:rPr>
        <w:t xml:space="preserve">Broad international business </w:t>
      </w:r>
      <w:r w:rsidR="006169A9">
        <w:rPr>
          <w:rFonts w:ascii="Arial" w:hAnsi="Arial"/>
          <w:color w:val="000000"/>
          <w:sz w:val="22"/>
          <w:lang w:val="en-GB"/>
        </w:rPr>
        <w:t xml:space="preserve">advisory </w:t>
      </w:r>
      <w:r>
        <w:rPr>
          <w:rFonts w:ascii="Arial" w:hAnsi="Arial"/>
          <w:color w:val="000000"/>
          <w:sz w:val="22"/>
          <w:lang w:val="en-GB"/>
        </w:rPr>
        <w:t xml:space="preserve">experience </w:t>
      </w:r>
      <w:r w:rsidR="006169A9">
        <w:rPr>
          <w:rFonts w:ascii="Arial" w:hAnsi="Arial"/>
          <w:color w:val="000000"/>
          <w:sz w:val="22"/>
          <w:lang w:val="en-GB"/>
        </w:rPr>
        <w:t xml:space="preserve">in </w:t>
      </w:r>
      <w:r w:rsidR="00FB6839">
        <w:rPr>
          <w:rFonts w:ascii="Arial" w:hAnsi="Arial"/>
          <w:color w:val="000000"/>
          <w:sz w:val="22"/>
          <w:lang w:val="en-GB"/>
        </w:rPr>
        <w:t xml:space="preserve">corporate </w:t>
      </w:r>
      <w:r w:rsidR="006169A9">
        <w:rPr>
          <w:rFonts w:ascii="Arial" w:hAnsi="Arial"/>
          <w:color w:val="000000"/>
          <w:sz w:val="22"/>
          <w:lang w:val="en-GB"/>
        </w:rPr>
        <w:t>strategy, finance and marketing</w:t>
      </w:r>
    </w:p>
    <w:p w:rsidR="006169A9" w:rsidRDefault="00397633" w:rsidP="00F63273">
      <w:pPr>
        <w:pStyle w:val="level1"/>
        <w:widowControl/>
        <w:numPr>
          <w:ilvl w:val="0"/>
          <w:numId w:val="1"/>
        </w:numPr>
        <w:tabs>
          <w:tab w:val="clear" w:pos="360"/>
          <w:tab w:val="clear" w:pos="708"/>
          <w:tab w:val="clear" w:pos="1416"/>
          <w:tab w:val="clear" w:pos="2124"/>
          <w:tab w:val="left" w:pos="426"/>
          <w:tab w:val="left" w:pos="720"/>
          <w:tab w:val="left" w:pos="2520"/>
        </w:tabs>
        <w:spacing w:line="240" w:lineRule="atLeast"/>
        <w:ind w:left="720" w:hanging="720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ab/>
      </w:r>
      <w:r w:rsidR="00FB6839">
        <w:rPr>
          <w:rFonts w:ascii="Arial" w:hAnsi="Arial"/>
          <w:color w:val="000000"/>
          <w:sz w:val="22"/>
          <w:lang w:val="en-GB"/>
        </w:rPr>
        <w:t>W</w:t>
      </w:r>
      <w:r w:rsidR="006169A9">
        <w:rPr>
          <w:rFonts w:ascii="Arial" w:hAnsi="Arial"/>
          <w:color w:val="000000"/>
          <w:sz w:val="22"/>
          <w:lang w:val="en-GB"/>
        </w:rPr>
        <w:t xml:space="preserve">ide-ranging </w:t>
      </w:r>
      <w:r w:rsidR="00FB6839">
        <w:rPr>
          <w:rFonts w:ascii="Arial" w:hAnsi="Arial"/>
          <w:color w:val="000000"/>
          <w:sz w:val="22"/>
          <w:lang w:val="en-GB"/>
        </w:rPr>
        <w:t xml:space="preserve">project </w:t>
      </w:r>
      <w:r w:rsidR="00FB6839">
        <w:rPr>
          <w:rFonts w:ascii="Arial" w:hAnsi="Arial"/>
          <w:color w:val="000000"/>
          <w:sz w:val="22"/>
          <w:lang w:val="en-GB"/>
        </w:rPr>
        <w:t>experience</w:t>
      </w:r>
      <w:r w:rsidR="00FB6839">
        <w:rPr>
          <w:rFonts w:ascii="Arial" w:hAnsi="Arial"/>
          <w:color w:val="000000"/>
          <w:sz w:val="22"/>
          <w:lang w:val="en-GB"/>
        </w:rPr>
        <w:t xml:space="preserve"> involving restructuring, </w:t>
      </w:r>
      <w:r w:rsidR="006169A9">
        <w:rPr>
          <w:rFonts w:ascii="Arial" w:hAnsi="Arial"/>
          <w:color w:val="000000"/>
          <w:sz w:val="22"/>
          <w:lang w:val="en-GB"/>
        </w:rPr>
        <w:t xml:space="preserve">corporate </w:t>
      </w:r>
      <w:r>
        <w:rPr>
          <w:rFonts w:ascii="Arial" w:hAnsi="Arial"/>
          <w:color w:val="000000"/>
          <w:sz w:val="22"/>
          <w:lang w:val="en-GB"/>
        </w:rPr>
        <w:t>transaction</w:t>
      </w:r>
      <w:r w:rsidR="00FB6839">
        <w:rPr>
          <w:rFonts w:ascii="Arial" w:hAnsi="Arial"/>
          <w:color w:val="000000"/>
          <w:sz w:val="22"/>
          <w:lang w:val="en-GB"/>
        </w:rPr>
        <w:t>s</w:t>
      </w:r>
      <w:r>
        <w:rPr>
          <w:rFonts w:ascii="Arial" w:hAnsi="Arial"/>
          <w:color w:val="000000"/>
          <w:sz w:val="22"/>
          <w:lang w:val="en-GB"/>
        </w:rPr>
        <w:t xml:space="preserve"> </w:t>
      </w:r>
      <w:r w:rsidR="006169A9">
        <w:rPr>
          <w:rFonts w:ascii="Arial" w:hAnsi="Arial"/>
          <w:color w:val="000000"/>
          <w:sz w:val="22"/>
          <w:lang w:val="en-GB"/>
        </w:rPr>
        <w:t xml:space="preserve">and change </w:t>
      </w:r>
      <w:r w:rsidR="00FB6839">
        <w:rPr>
          <w:rFonts w:ascii="Arial" w:hAnsi="Arial"/>
          <w:color w:val="000000"/>
          <w:sz w:val="22"/>
          <w:lang w:val="en-GB"/>
        </w:rPr>
        <w:t>processes</w:t>
      </w:r>
    </w:p>
    <w:p w:rsidR="00F63273" w:rsidRPr="006169A9" w:rsidRDefault="006169A9" w:rsidP="006169A9">
      <w:pPr>
        <w:pStyle w:val="level1"/>
        <w:widowControl/>
        <w:numPr>
          <w:ilvl w:val="0"/>
          <w:numId w:val="1"/>
        </w:numPr>
        <w:tabs>
          <w:tab w:val="clear" w:pos="360"/>
          <w:tab w:val="clear" w:pos="708"/>
          <w:tab w:val="clear" w:pos="1416"/>
          <w:tab w:val="clear" w:pos="2124"/>
          <w:tab w:val="left" w:pos="426"/>
          <w:tab w:val="left" w:pos="720"/>
          <w:tab w:val="left" w:pos="2520"/>
        </w:tabs>
        <w:spacing w:line="240" w:lineRule="atLeast"/>
        <w:ind w:left="720" w:hanging="720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ab/>
        <w:t xml:space="preserve">Former head of mergers &amp; acquisitions at </w:t>
      </w:r>
      <w:r w:rsidR="00D47C3A">
        <w:rPr>
          <w:rFonts w:ascii="Arial" w:hAnsi="Arial"/>
          <w:color w:val="000000"/>
          <w:sz w:val="22"/>
          <w:lang w:val="en-GB"/>
        </w:rPr>
        <w:t xml:space="preserve">one of </w:t>
      </w:r>
      <w:r>
        <w:rPr>
          <w:rFonts w:ascii="Arial" w:hAnsi="Arial"/>
          <w:color w:val="000000"/>
          <w:sz w:val="22"/>
          <w:lang w:val="en-GB"/>
        </w:rPr>
        <w:t xml:space="preserve">Germany’s </w:t>
      </w:r>
      <w:r w:rsidR="00D47C3A">
        <w:rPr>
          <w:rFonts w:ascii="Arial" w:hAnsi="Arial"/>
          <w:color w:val="000000"/>
          <w:sz w:val="22"/>
          <w:lang w:val="en-GB"/>
        </w:rPr>
        <w:t>largest banks</w:t>
      </w:r>
      <w:r w:rsidR="00397633" w:rsidRPr="006169A9">
        <w:rPr>
          <w:rFonts w:ascii="Arial" w:hAnsi="Arial"/>
          <w:color w:val="000000"/>
          <w:sz w:val="22"/>
          <w:lang w:val="en-GB"/>
        </w:rPr>
        <w:t xml:space="preserve"> </w:t>
      </w:r>
    </w:p>
    <w:p w:rsidR="00FB6839" w:rsidRPr="00FB6839" w:rsidRDefault="00FB6839" w:rsidP="00FB6839">
      <w:pPr>
        <w:pStyle w:val="level1"/>
        <w:widowControl/>
        <w:numPr>
          <w:ilvl w:val="0"/>
          <w:numId w:val="1"/>
        </w:numPr>
        <w:tabs>
          <w:tab w:val="clear" w:pos="360"/>
          <w:tab w:val="clear" w:pos="708"/>
          <w:tab w:val="clear" w:pos="1416"/>
          <w:tab w:val="clear" w:pos="2124"/>
          <w:tab w:val="left" w:pos="426"/>
          <w:tab w:val="left" w:pos="720"/>
          <w:tab w:val="left" w:pos="2520"/>
        </w:tabs>
        <w:spacing w:line="240" w:lineRule="atLeast"/>
        <w:ind w:left="720" w:hanging="720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ab/>
        <w:t>Teaching experience from English and German universities in finance and economics</w:t>
      </w:r>
    </w:p>
    <w:p w:rsidR="00397633" w:rsidRDefault="00397633">
      <w:pPr>
        <w:pStyle w:val="level1"/>
        <w:widowControl/>
        <w:numPr>
          <w:ilvl w:val="0"/>
          <w:numId w:val="1"/>
        </w:numPr>
        <w:tabs>
          <w:tab w:val="clear" w:pos="360"/>
          <w:tab w:val="clear" w:pos="708"/>
          <w:tab w:val="clear" w:pos="1416"/>
          <w:tab w:val="clear" w:pos="2124"/>
          <w:tab w:val="left" w:pos="426"/>
          <w:tab w:val="left" w:pos="720"/>
          <w:tab w:val="left" w:pos="2520"/>
        </w:tabs>
        <w:spacing w:line="240" w:lineRule="atLeast"/>
        <w:ind w:left="720" w:hanging="720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ab/>
        <w:t>First class academic record with university degrees from top rated business and engineering schools</w:t>
      </w:r>
    </w:p>
    <w:p w:rsidR="00FB6839" w:rsidRPr="00FB6839" w:rsidRDefault="00FB6839" w:rsidP="00FB6839">
      <w:pPr>
        <w:pStyle w:val="level1"/>
        <w:widowControl/>
        <w:numPr>
          <w:ilvl w:val="0"/>
          <w:numId w:val="1"/>
        </w:numPr>
        <w:tabs>
          <w:tab w:val="clear" w:pos="360"/>
          <w:tab w:val="clear" w:pos="708"/>
          <w:tab w:val="clear" w:pos="1416"/>
          <w:tab w:val="clear" w:pos="2124"/>
          <w:tab w:val="left" w:pos="426"/>
          <w:tab w:val="left" w:pos="720"/>
          <w:tab w:val="left" w:pos="2520"/>
        </w:tabs>
        <w:spacing w:line="240" w:lineRule="atLeast"/>
        <w:ind w:left="720" w:hanging="720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ab/>
      </w:r>
      <w:r>
        <w:rPr>
          <w:rFonts w:ascii="Arial" w:hAnsi="Arial"/>
          <w:color w:val="000000"/>
          <w:sz w:val="22"/>
          <w:lang w:val="en-GB"/>
        </w:rPr>
        <w:t>Fluent in several languages</w:t>
      </w:r>
    </w:p>
    <w:p w:rsidR="00397633" w:rsidRDefault="00397633">
      <w:pPr>
        <w:tabs>
          <w:tab w:val="left" w:pos="0"/>
          <w:tab w:val="left" w:pos="426"/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Arial" w:hAnsi="Arial"/>
          <w:color w:val="000000"/>
          <w:sz w:val="22"/>
          <w:lang w:val="en-GB"/>
        </w:rPr>
      </w:pPr>
    </w:p>
    <w:p w:rsidR="00397633" w:rsidRDefault="00397633">
      <w:pPr>
        <w:pStyle w:val="WPSubtitle"/>
        <w:widowControl/>
        <w:shd w:val="clear" w:color="auto" w:fill="0000FF"/>
        <w:spacing w:line="240" w:lineRule="atLeast"/>
        <w:rPr>
          <w:color w:val="FFFFFF"/>
          <w:lang w:val="en-GB"/>
        </w:rPr>
      </w:pPr>
      <w:r>
        <w:rPr>
          <w:color w:val="FFFFFF"/>
          <w:lang w:val="en-GB"/>
        </w:rPr>
        <w:t>BUSINESS EXPERIENCE</w:t>
      </w:r>
    </w:p>
    <w:p w:rsidR="00397633" w:rsidRDefault="00397633" w:rsidP="008974A9">
      <w:pPr>
        <w:tabs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color w:val="000000"/>
          <w:sz w:val="22"/>
          <w:lang w:val="en-GB"/>
        </w:rPr>
      </w:pPr>
    </w:p>
    <w:p w:rsidR="00E36F68" w:rsidRDefault="00E36F68" w:rsidP="00E36F68">
      <w:pPr>
        <w:tabs>
          <w:tab w:val="left" w:pos="2126"/>
          <w:tab w:val="left" w:pos="2520"/>
          <w:tab w:val="right" w:pos="9973"/>
        </w:tabs>
        <w:spacing w:line="240" w:lineRule="atLeast"/>
        <w:ind w:left="2126" w:hanging="2126"/>
        <w:rPr>
          <w:rFonts w:ascii="Arial" w:hAnsi="Arial"/>
          <w:color w:val="000000"/>
          <w:sz w:val="22"/>
          <w:lang w:val="en-GB"/>
        </w:rPr>
      </w:pPr>
      <w:proofErr w:type="gramStart"/>
      <w:r>
        <w:rPr>
          <w:rFonts w:ascii="Arial" w:hAnsi="Arial"/>
          <w:color w:val="000000"/>
          <w:sz w:val="22"/>
          <w:lang w:val="en-GB"/>
        </w:rPr>
        <w:t>since</w:t>
      </w:r>
      <w:proofErr w:type="gramEnd"/>
      <w:r>
        <w:rPr>
          <w:rFonts w:ascii="Arial" w:hAnsi="Arial"/>
          <w:color w:val="000000"/>
          <w:sz w:val="22"/>
          <w:lang w:val="en-GB"/>
        </w:rPr>
        <w:t xml:space="preserve"> 2011</w:t>
      </w:r>
      <w:r>
        <w:rPr>
          <w:rFonts w:ascii="Arial" w:hAnsi="Arial"/>
          <w:color w:val="000000"/>
          <w:sz w:val="22"/>
          <w:lang w:val="en-GB"/>
        </w:rPr>
        <w:tab/>
      </w:r>
      <w:r w:rsidR="00043E0C">
        <w:rPr>
          <w:rFonts w:ascii="Arial" w:hAnsi="Arial"/>
          <w:b/>
          <w:color w:val="000000"/>
          <w:sz w:val="22"/>
          <w:lang w:val="en-GB"/>
        </w:rPr>
        <w:t xml:space="preserve">Managing Director, Gargoyle </w:t>
      </w:r>
    </w:p>
    <w:p w:rsidR="00E36F68" w:rsidRDefault="00030F47" w:rsidP="00030F47">
      <w:pPr>
        <w:tabs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E36F68">
        <w:rPr>
          <w:rFonts w:ascii="Arial" w:hAnsi="Arial"/>
          <w:sz w:val="22"/>
          <w:szCs w:val="22"/>
        </w:rPr>
        <w:t xml:space="preserve">Business consultancy </w:t>
      </w:r>
    </w:p>
    <w:p w:rsidR="00E36F68" w:rsidRDefault="006169A9" w:rsidP="00E36F68">
      <w:pPr>
        <w:numPr>
          <w:ilvl w:val="0"/>
          <w:numId w:val="4"/>
        </w:numPr>
        <w:tabs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Strategic partnership</w:t>
      </w:r>
      <w:r w:rsidR="00E36F68" w:rsidRPr="003B14AF">
        <w:rPr>
          <w:rFonts w:ascii="Arial" w:hAnsi="Arial"/>
          <w:sz w:val="22"/>
          <w:szCs w:val="22"/>
        </w:rPr>
        <w:t xml:space="preserve"> and fundraising projects carried out in the German leasing sector and chemicals/consumer goods, French wind</w:t>
      </w:r>
      <w:r w:rsidR="00043E0C">
        <w:rPr>
          <w:rFonts w:ascii="Arial" w:hAnsi="Arial"/>
          <w:sz w:val="22"/>
          <w:szCs w:val="22"/>
        </w:rPr>
        <w:t xml:space="preserve"> energy, Czech solar energy, </w:t>
      </w:r>
      <w:r w:rsidR="00E36F68" w:rsidRPr="003B14AF">
        <w:rPr>
          <w:rFonts w:ascii="Arial" w:hAnsi="Arial"/>
          <w:sz w:val="22"/>
          <w:szCs w:val="22"/>
        </w:rPr>
        <w:t>Hungarian financial services</w:t>
      </w:r>
      <w:r w:rsidR="00043E0C">
        <w:rPr>
          <w:rFonts w:ascii="Arial" w:hAnsi="Arial"/>
          <w:sz w:val="22"/>
          <w:szCs w:val="22"/>
        </w:rPr>
        <w:t xml:space="preserve"> and Middle Eastern renewables</w:t>
      </w:r>
      <w:r w:rsidR="00E36F68" w:rsidRPr="003B14AF">
        <w:rPr>
          <w:rFonts w:ascii="Arial" w:hAnsi="Arial"/>
          <w:sz w:val="22"/>
          <w:szCs w:val="22"/>
        </w:rPr>
        <w:t xml:space="preserve"> </w:t>
      </w:r>
    </w:p>
    <w:p w:rsidR="00043E0C" w:rsidRDefault="00043E0C" w:rsidP="00E36F68">
      <w:pPr>
        <w:numPr>
          <w:ilvl w:val="0"/>
          <w:numId w:val="4"/>
        </w:numPr>
        <w:tabs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Risk management advisory for energy trading company</w:t>
      </w:r>
    </w:p>
    <w:p w:rsidR="008974A9" w:rsidRDefault="008974A9" w:rsidP="008974A9">
      <w:pPr>
        <w:tabs>
          <w:tab w:val="left" w:pos="2126"/>
          <w:tab w:val="left" w:pos="2520"/>
          <w:tab w:val="right" w:pos="9973"/>
        </w:tabs>
        <w:spacing w:line="240" w:lineRule="atLeast"/>
        <w:ind w:left="2126" w:hanging="2126"/>
        <w:rPr>
          <w:rFonts w:ascii="Arial" w:hAnsi="Arial"/>
          <w:color w:val="000000"/>
          <w:sz w:val="22"/>
          <w:lang w:val="en-GB"/>
        </w:rPr>
      </w:pPr>
    </w:p>
    <w:p w:rsidR="00043E0C" w:rsidRDefault="006169A9" w:rsidP="00043E0C">
      <w:pPr>
        <w:tabs>
          <w:tab w:val="left" w:pos="2126"/>
          <w:tab w:val="left" w:pos="2520"/>
          <w:tab w:val="right" w:pos="9973"/>
        </w:tabs>
        <w:spacing w:line="240" w:lineRule="atLeast"/>
        <w:ind w:left="2126" w:hanging="2126"/>
        <w:rPr>
          <w:rFonts w:ascii="Arial" w:hAnsi="Arial"/>
          <w:b/>
          <w:color w:val="000000"/>
          <w:sz w:val="22"/>
          <w:lang w:val="en-GB"/>
        </w:rPr>
      </w:pPr>
      <w:proofErr w:type="gramStart"/>
      <w:r>
        <w:rPr>
          <w:rFonts w:ascii="Arial" w:hAnsi="Arial"/>
          <w:color w:val="000000"/>
          <w:sz w:val="22"/>
          <w:lang w:val="en-GB"/>
        </w:rPr>
        <w:t>s</w:t>
      </w:r>
      <w:r w:rsidR="00043E0C">
        <w:rPr>
          <w:rFonts w:ascii="Arial" w:hAnsi="Arial"/>
          <w:color w:val="000000"/>
          <w:sz w:val="22"/>
          <w:lang w:val="en-GB"/>
        </w:rPr>
        <w:t>ince</w:t>
      </w:r>
      <w:proofErr w:type="gramEnd"/>
      <w:r w:rsidR="00043E0C">
        <w:rPr>
          <w:rFonts w:ascii="Arial" w:hAnsi="Arial"/>
          <w:color w:val="000000"/>
          <w:sz w:val="22"/>
          <w:lang w:val="en-GB"/>
        </w:rPr>
        <w:t xml:space="preserve"> 2015</w:t>
      </w:r>
      <w:r w:rsidR="00043E0C">
        <w:rPr>
          <w:rFonts w:ascii="Arial" w:hAnsi="Arial"/>
          <w:color w:val="000000"/>
          <w:sz w:val="22"/>
          <w:lang w:val="en-GB"/>
        </w:rPr>
        <w:tab/>
      </w:r>
      <w:r w:rsidR="00043E0C">
        <w:rPr>
          <w:rFonts w:ascii="Arial" w:hAnsi="Arial"/>
          <w:b/>
          <w:color w:val="000000"/>
          <w:sz w:val="22"/>
          <w:lang w:val="en-GB"/>
        </w:rPr>
        <w:t xml:space="preserve">Chairman, Orchid Maintenance </w:t>
      </w:r>
    </w:p>
    <w:p w:rsidR="00043E0C" w:rsidRDefault="00BE389D" w:rsidP="00043E0C">
      <w:pPr>
        <w:tabs>
          <w:tab w:val="left" w:pos="2126"/>
          <w:tab w:val="left" w:pos="2520"/>
          <w:tab w:val="right" w:pos="9973"/>
        </w:tabs>
        <w:spacing w:line="240" w:lineRule="atLeast"/>
        <w:ind w:left="2126" w:hanging="2126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ab/>
        <w:t>An installation and maintenance</w:t>
      </w:r>
      <w:r w:rsidR="00043E0C">
        <w:rPr>
          <w:rFonts w:ascii="Arial" w:hAnsi="Arial"/>
          <w:color w:val="000000"/>
          <w:sz w:val="22"/>
          <w:lang w:val="en-GB"/>
        </w:rPr>
        <w:t xml:space="preserve"> service provider to the wind energy industry</w:t>
      </w:r>
    </w:p>
    <w:p w:rsidR="00043E0C" w:rsidRDefault="006169A9" w:rsidP="00043E0C">
      <w:pPr>
        <w:numPr>
          <w:ilvl w:val="0"/>
          <w:numId w:val="3"/>
        </w:numPr>
        <w:tabs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Assisted with the corporate strategy and international expansion</w:t>
      </w:r>
    </w:p>
    <w:p w:rsidR="00043E0C" w:rsidRDefault="006169A9" w:rsidP="00043E0C">
      <w:pPr>
        <w:numPr>
          <w:ilvl w:val="0"/>
          <w:numId w:val="3"/>
        </w:numPr>
        <w:tabs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Acquired t</w:t>
      </w:r>
      <w:r w:rsidR="00043E0C">
        <w:rPr>
          <w:rFonts w:ascii="Arial" w:hAnsi="Arial"/>
          <w:sz w:val="22"/>
          <w:szCs w:val="22"/>
        </w:rPr>
        <w:t>op tier clientele of wind turbine manufacturers</w:t>
      </w:r>
    </w:p>
    <w:p w:rsidR="00043E0C" w:rsidRPr="00043E0C" w:rsidRDefault="00043E0C" w:rsidP="008974A9">
      <w:pPr>
        <w:tabs>
          <w:tab w:val="left" w:pos="2126"/>
          <w:tab w:val="left" w:pos="2520"/>
          <w:tab w:val="right" w:pos="9973"/>
        </w:tabs>
        <w:spacing w:line="240" w:lineRule="atLeast"/>
        <w:ind w:left="2126" w:hanging="2126"/>
        <w:rPr>
          <w:rFonts w:ascii="Arial" w:hAnsi="Arial"/>
          <w:color w:val="000000"/>
          <w:sz w:val="22"/>
        </w:rPr>
      </w:pPr>
    </w:p>
    <w:p w:rsidR="008974A9" w:rsidRDefault="008974A9" w:rsidP="008974A9">
      <w:pPr>
        <w:tabs>
          <w:tab w:val="left" w:pos="2126"/>
          <w:tab w:val="left" w:pos="2520"/>
          <w:tab w:val="right" w:pos="9973"/>
        </w:tabs>
        <w:spacing w:line="240" w:lineRule="atLeast"/>
        <w:ind w:left="2126" w:hanging="2126"/>
        <w:rPr>
          <w:rFonts w:ascii="Arial" w:hAnsi="Arial"/>
          <w:b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>2011</w:t>
      </w:r>
      <w:r w:rsidR="00043E0C">
        <w:rPr>
          <w:rFonts w:ascii="Arial" w:hAnsi="Arial"/>
          <w:color w:val="000000"/>
          <w:sz w:val="22"/>
          <w:lang w:val="en-GB"/>
        </w:rPr>
        <w:t xml:space="preserve"> to 2015</w:t>
      </w:r>
      <w:r>
        <w:rPr>
          <w:rFonts w:ascii="Arial" w:hAnsi="Arial"/>
          <w:color w:val="000000"/>
          <w:sz w:val="22"/>
          <w:lang w:val="en-GB"/>
        </w:rPr>
        <w:tab/>
      </w:r>
      <w:r>
        <w:rPr>
          <w:rFonts w:ascii="Arial" w:hAnsi="Arial"/>
          <w:b/>
          <w:color w:val="000000"/>
          <w:sz w:val="22"/>
          <w:lang w:val="en-GB"/>
        </w:rPr>
        <w:t xml:space="preserve">Chairman, Monsson Group </w:t>
      </w:r>
    </w:p>
    <w:p w:rsidR="008974A9" w:rsidRDefault="008974A9" w:rsidP="008974A9">
      <w:pPr>
        <w:tabs>
          <w:tab w:val="left" w:pos="2126"/>
          <w:tab w:val="left" w:pos="2520"/>
          <w:tab w:val="right" w:pos="9973"/>
        </w:tabs>
        <w:spacing w:line="240" w:lineRule="atLeast"/>
        <w:ind w:left="2126" w:hanging="2126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ab/>
      </w:r>
      <w:r w:rsidR="00BE389D">
        <w:rPr>
          <w:rFonts w:ascii="Arial" w:hAnsi="Arial"/>
          <w:color w:val="000000"/>
          <w:sz w:val="22"/>
          <w:lang w:val="en-GB"/>
        </w:rPr>
        <w:t xml:space="preserve">An </w:t>
      </w:r>
      <w:r>
        <w:rPr>
          <w:rFonts w:ascii="Arial" w:hAnsi="Arial"/>
          <w:color w:val="000000"/>
          <w:sz w:val="22"/>
          <w:lang w:val="en-GB"/>
        </w:rPr>
        <w:t>independent renewable</w:t>
      </w:r>
      <w:r w:rsidR="00BE389D">
        <w:rPr>
          <w:rFonts w:ascii="Arial" w:hAnsi="Arial"/>
          <w:color w:val="000000"/>
          <w:sz w:val="22"/>
          <w:lang w:val="en-GB"/>
        </w:rPr>
        <w:t xml:space="preserve"> energy project developer</w:t>
      </w:r>
    </w:p>
    <w:p w:rsidR="008974A9" w:rsidRDefault="008974A9" w:rsidP="008974A9">
      <w:pPr>
        <w:numPr>
          <w:ilvl w:val="0"/>
          <w:numId w:val="3"/>
        </w:numPr>
        <w:tabs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Largest developer in the Eastern Europe</w:t>
      </w:r>
      <w:r w:rsidR="00043E0C">
        <w:rPr>
          <w:rFonts w:ascii="Arial" w:hAnsi="Arial"/>
          <w:sz w:val="22"/>
          <w:szCs w:val="22"/>
        </w:rPr>
        <w:t>an</w:t>
      </w:r>
      <w:r>
        <w:rPr>
          <w:rFonts w:ascii="Arial" w:hAnsi="Arial"/>
          <w:sz w:val="22"/>
          <w:szCs w:val="22"/>
        </w:rPr>
        <w:t xml:space="preserve"> wind sector</w:t>
      </w:r>
    </w:p>
    <w:p w:rsidR="008974A9" w:rsidRDefault="008974A9" w:rsidP="008974A9">
      <w:pPr>
        <w:numPr>
          <w:ilvl w:val="0"/>
          <w:numId w:val="3"/>
        </w:numPr>
        <w:tabs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Oversaw multiple </w:t>
      </w:r>
      <w:r w:rsidR="00D47C3A">
        <w:rPr>
          <w:rFonts w:ascii="Arial" w:hAnsi="Arial"/>
          <w:sz w:val="22"/>
          <w:szCs w:val="22"/>
        </w:rPr>
        <w:t xml:space="preserve">landmark </w:t>
      </w:r>
      <w:r>
        <w:rPr>
          <w:rFonts w:ascii="Arial" w:hAnsi="Arial"/>
          <w:sz w:val="22"/>
          <w:szCs w:val="22"/>
        </w:rPr>
        <w:t xml:space="preserve">wind project </w:t>
      </w:r>
      <w:r w:rsidR="00BE389D">
        <w:rPr>
          <w:rFonts w:ascii="Arial" w:hAnsi="Arial"/>
          <w:sz w:val="22"/>
          <w:szCs w:val="22"/>
        </w:rPr>
        <w:t xml:space="preserve">financing </w:t>
      </w:r>
      <w:r>
        <w:rPr>
          <w:rFonts w:ascii="Arial" w:hAnsi="Arial"/>
          <w:sz w:val="22"/>
          <w:szCs w:val="22"/>
        </w:rPr>
        <w:t xml:space="preserve">and </w:t>
      </w:r>
      <w:r w:rsidR="00BE389D">
        <w:rPr>
          <w:rFonts w:ascii="Arial" w:hAnsi="Arial"/>
          <w:sz w:val="22"/>
          <w:szCs w:val="22"/>
        </w:rPr>
        <w:t xml:space="preserve">sales </w:t>
      </w:r>
      <w:r>
        <w:rPr>
          <w:rFonts w:ascii="Arial" w:hAnsi="Arial"/>
          <w:sz w:val="22"/>
          <w:szCs w:val="22"/>
        </w:rPr>
        <w:t>process</w:t>
      </w:r>
      <w:r w:rsidR="00043E0C">
        <w:rPr>
          <w:rFonts w:ascii="Arial" w:hAnsi="Arial"/>
          <w:sz w:val="22"/>
          <w:szCs w:val="22"/>
        </w:rPr>
        <w:t>es</w:t>
      </w:r>
      <w:r>
        <w:rPr>
          <w:rFonts w:ascii="Arial" w:hAnsi="Arial"/>
          <w:sz w:val="22"/>
          <w:szCs w:val="22"/>
        </w:rPr>
        <w:t xml:space="preserve"> </w:t>
      </w:r>
    </w:p>
    <w:p w:rsidR="00E36F68" w:rsidRPr="00E36F68" w:rsidRDefault="00E36F68" w:rsidP="00E36F68">
      <w:pPr>
        <w:tabs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color w:val="000000"/>
          <w:sz w:val="22"/>
        </w:rPr>
      </w:pPr>
    </w:p>
    <w:p w:rsidR="00397633" w:rsidRDefault="00397633">
      <w:pPr>
        <w:tabs>
          <w:tab w:val="left" w:pos="2126"/>
          <w:tab w:val="left" w:pos="2520"/>
          <w:tab w:val="right" w:pos="9973"/>
        </w:tabs>
        <w:spacing w:line="240" w:lineRule="atLeast"/>
        <w:ind w:left="2126" w:hanging="2126"/>
        <w:rPr>
          <w:rFonts w:ascii="Arial" w:hAnsi="Arial"/>
          <w:b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>1995 to 2011</w:t>
      </w:r>
      <w:r>
        <w:rPr>
          <w:rFonts w:ascii="Arial" w:hAnsi="Arial"/>
          <w:color w:val="000000"/>
          <w:sz w:val="22"/>
          <w:lang w:val="en-GB"/>
        </w:rPr>
        <w:tab/>
      </w:r>
      <w:r w:rsidR="00655194">
        <w:rPr>
          <w:rFonts w:ascii="Arial" w:hAnsi="Arial"/>
          <w:b/>
          <w:color w:val="000000"/>
          <w:sz w:val="22"/>
          <w:lang w:val="en-GB"/>
        </w:rPr>
        <w:t xml:space="preserve">Managing Director, </w:t>
      </w:r>
      <w:proofErr w:type="spellStart"/>
      <w:r>
        <w:rPr>
          <w:rFonts w:ascii="Arial" w:hAnsi="Arial"/>
          <w:b/>
          <w:color w:val="000000"/>
          <w:sz w:val="22"/>
          <w:lang w:val="en-GB"/>
        </w:rPr>
        <w:t>West</w:t>
      </w:r>
      <w:r w:rsidR="00FB6839">
        <w:rPr>
          <w:rFonts w:ascii="Arial" w:hAnsi="Arial"/>
          <w:b/>
          <w:color w:val="000000"/>
          <w:sz w:val="22"/>
          <w:lang w:val="en-GB"/>
        </w:rPr>
        <w:t>deutsche</w:t>
      </w:r>
      <w:proofErr w:type="spellEnd"/>
      <w:r w:rsidR="00FB6839">
        <w:rPr>
          <w:rFonts w:ascii="Arial" w:hAnsi="Arial"/>
          <w:b/>
          <w:color w:val="000000"/>
          <w:sz w:val="22"/>
          <w:lang w:val="en-GB"/>
        </w:rPr>
        <w:t xml:space="preserve"> </w:t>
      </w:r>
      <w:proofErr w:type="spellStart"/>
      <w:r w:rsidR="00FB6839">
        <w:rPr>
          <w:rFonts w:ascii="Arial" w:hAnsi="Arial"/>
          <w:b/>
          <w:color w:val="000000"/>
          <w:sz w:val="22"/>
          <w:lang w:val="en-GB"/>
        </w:rPr>
        <w:t>Landesbank</w:t>
      </w:r>
      <w:proofErr w:type="spellEnd"/>
      <w:r>
        <w:rPr>
          <w:rFonts w:ascii="Arial" w:hAnsi="Arial"/>
          <w:b/>
          <w:color w:val="000000"/>
          <w:sz w:val="22"/>
          <w:lang w:val="en-GB"/>
        </w:rPr>
        <w:t xml:space="preserve"> </w:t>
      </w:r>
    </w:p>
    <w:p w:rsidR="00397633" w:rsidRDefault="00397633">
      <w:pPr>
        <w:tabs>
          <w:tab w:val="left" w:pos="2126"/>
          <w:tab w:val="left" w:pos="2520"/>
          <w:tab w:val="right" w:pos="9973"/>
        </w:tabs>
        <w:spacing w:line="240" w:lineRule="atLeast"/>
        <w:ind w:left="2126" w:hanging="2126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ab/>
        <w:t>Head of M</w:t>
      </w:r>
      <w:r w:rsidR="00BE389D">
        <w:rPr>
          <w:rFonts w:ascii="Arial" w:hAnsi="Arial"/>
          <w:color w:val="000000"/>
          <w:sz w:val="22"/>
          <w:lang w:val="en-GB"/>
        </w:rPr>
        <w:t xml:space="preserve">ergers </w:t>
      </w:r>
      <w:r>
        <w:rPr>
          <w:rFonts w:ascii="Arial" w:hAnsi="Arial"/>
          <w:color w:val="000000"/>
          <w:sz w:val="22"/>
          <w:lang w:val="en-GB"/>
        </w:rPr>
        <w:t>&amp;</w:t>
      </w:r>
      <w:r w:rsidR="00BE389D">
        <w:rPr>
          <w:rFonts w:ascii="Arial" w:hAnsi="Arial"/>
          <w:color w:val="000000"/>
          <w:sz w:val="22"/>
          <w:lang w:val="en-GB"/>
        </w:rPr>
        <w:t xml:space="preserve"> </w:t>
      </w:r>
      <w:r>
        <w:rPr>
          <w:rFonts w:ascii="Arial" w:hAnsi="Arial"/>
          <w:color w:val="000000"/>
          <w:sz w:val="22"/>
          <w:lang w:val="en-GB"/>
        </w:rPr>
        <w:t>A</w:t>
      </w:r>
      <w:r w:rsidR="00BE389D">
        <w:rPr>
          <w:rFonts w:ascii="Arial" w:hAnsi="Arial"/>
          <w:color w:val="000000"/>
          <w:sz w:val="22"/>
          <w:lang w:val="en-GB"/>
        </w:rPr>
        <w:t>cquisitions</w:t>
      </w:r>
      <w:r>
        <w:rPr>
          <w:rFonts w:ascii="Arial" w:hAnsi="Arial"/>
          <w:color w:val="000000"/>
          <w:sz w:val="22"/>
          <w:lang w:val="en-GB"/>
        </w:rPr>
        <w:t xml:space="preserve"> based in Düsseldorf, London and Buenos Aires</w:t>
      </w:r>
    </w:p>
    <w:p w:rsidR="00397633" w:rsidRDefault="00BB3657">
      <w:pPr>
        <w:numPr>
          <w:ilvl w:val="0"/>
          <w:numId w:val="5"/>
        </w:numPr>
        <w:tabs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>High profile management role</w:t>
      </w:r>
      <w:r w:rsidR="00397633">
        <w:rPr>
          <w:rFonts w:ascii="Arial" w:hAnsi="Arial"/>
          <w:color w:val="000000"/>
          <w:sz w:val="22"/>
          <w:lang w:val="en-GB"/>
        </w:rPr>
        <w:t xml:space="preserve"> at Germany's third largest bank</w:t>
      </w:r>
    </w:p>
    <w:p w:rsidR="00397633" w:rsidRDefault="00397633">
      <w:pPr>
        <w:numPr>
          <w:ilvl w:val="0"/>
          <w:numId w:val="5"/>
        </w:numPr>
        <w:tabs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 xml:space="preserve">Built and </w:t>
      </w:r>
      <w:r w:rsidR="008974A9">
        <w:rPr>
          <w:rFonts w:ascii="Arial" w:hAnsi="Arial"/>
          <w:color w:val="000000"/>
          <w:sz w:val="22"/>
          <w:lang w:val="en-GB"/>
        </w:rPr>
        <w:t>trained</w:t>
      </w:r>
      <w:r>
        <w:rPr>
          <w:rFonts w:ascii="Arial" w:hAnsi="Arial"/>
          <w:color w:val="000000"/>
          <w:sz w:val="22"/>
          <w:lang w:val="en-GB"/>
        </w:rPr>
        <w:t xml:space="preserve"> a </w:t>
      </w:r>
      <w:r w:rsidR="00BB3657">
        <w:rPr>
          <w:rFonts w:ascii="Arial" w:hAnsi="Arial"/>
          <w:color w:val="000000"/>
          <w:sz w:val="22"/>
          <w:lang w:val="en-GB"/>
        </w:rPr>
        <w:t xml:space="preserve">significant </w:t>
      </w:r>
      <w:r>
        <w:rPr>
          <w:rFonts w:ascii="Arial" w:hAnsi="Arial"/>
          <w:color w:val="000000"/>
          <w:sz w:val="22"/>
          <w:lang w:val="en-GB"/>
        </w:rPr>
        <w:t>team of corporate finance advisory specialists</w:t>
      </w:r>
    </w:p>
    <w:p w:rsidR="00397633" w:rsidRDefault="00397633">
      <w:pPr>
        <w:numPr>
          <w:ilvl w:val="0"/>
          <w:numId w:val="5"/>
        </w:numPr>
        <w:tabs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>Advised a large number of clients on a variety of worldwide transactions</w:t>
      </w:r>
    </w:p>
    <w:p w:rsidR="00397633" w:rsidRDefault="00D47C3A">
      <w:pPr>
        <w:numPr>
          <w:ilvl w:val="0"/>
          <w:numId w:val="5"/>
        </w:numPr>
        <w:tabs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>I</w:t>
      </w:r>
      <w:r w:rsidR="00397633">
        <w:rPr>
          <w:rFonts w:ascii="Arial" w:hAnsi="Arial"/>
          <w:color w:val="000000"/>
          <w:sz w:val="22"/>
          <w:lang w:val="en-GB"/>
        </w:rPr>
        <w:t xml:space="preserve">nvolved in </w:t>
      </w:r>
      <w:r>
        <w:rPr>
          <w:rFonts w:ascii="Arial" w:hAnsi="Arial"/>
          <w:color w:val="000000"/>
          <w:sz w:val="22"/>
          <w:lang w:val="en-GB"/>
        </w:rPr>
        <w:t>general management</w:t>
      </w:r>
      <w:r w:rsidR="00397633">
        <w:rPr>
          <w:rFonts w:ascii="Arial" w:hAnsi="Arial"/>
          <w:color w:val="000000"/>
          <w:sz w:val="22"/>
          <w:lang w:val="en-GB"/>
        </w:rPr>
        <w:t xml:space="preserve"> and corporate banking origination</w:t>
      </w:r>
    </w:p>
    <w:p w:rsidR="00397633" w:rsidRDefault="00397633">
      <w:pPr>
        <w:tabs>
          <w:tab w:val="left" w:pos="2126"/>
          <w:tab w:val="left" w:pos="2520"/>
          <w:tab w:val="right" w:pos="9973"/>
        </w:tabs>
        <w:spacing w:line="240" w:lineRule="atLeast"/>
        <w:ind w:left="2126" w:hanging="2126"/>
        <w:rPr>
          <w:rFonts w:ascii="Arial" w:hAnsi="Arial"/>
          <w:b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ab/>
        <w:t xml:space="preserve">  </w:t>
      </w:r>
      <w:r>
        <w:rPr>
          <w:rFonts w:ascii="Arial" w:hAnsi="Arial"/>
          <w:b/>
          <w:color w:val="000000"/>
          <w:sz w:val="22"/>
          <w:lang w:val="en-GB"/>
        </w:rPr>
        <w:t xml:space="preserve"> </w:t>
      </w:r>
    </w:p>
    <w:p w:rsidR="00397633" w:rsidRDefault="00397633">
      <w:pPr>
        <w:tabs>
          <w:tab w:val="left" w:pos="0"/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b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>1992 to 1995</w:t>
      </w:r>
      <w:r>
        <w:rPr>
          <w:rFonts w:ascii="Arial" w:hAnsi="Arial"/>
          <w:color w:val="000000"/>
          <w:sz w:val="22"/>
          <w:lang w:val="en-GB"/>
        </w:rPr>
        <w:tab/>
      </w:r>
      <w:r w:rsidR="00655194" w:rsidRPr="00655194">
        <w:rPr>
          <w:rFonts w:ascii="Arial" w:hAnsi="Arial"/>
          <w:b/>
          <w:color w:val="000000"/>
          <w:sz w:val="22"/>
          <w:lang w:val="en-GB"/>
        </w:rPr>
        <w:t xml:space="preserve">Corporate Finance </w:t>
      </w:r>
      <w:r w:rsidR="00BB3657">
        <w:rPr>
          <w:rFonts w:ascii="Arial" w:hAnsi="Arial"/>
          <w:b/>
          <w:color w:val="000000"/>
          <w:sz w:val="22"/>
          <w:lang w:val="en-GB"/>
        </w:rPr>
        <w:t>Manager</w:t>
      </w:r>
      <w:r w:rsidR="00655194" w:rsidRPr="00655194">
        <w:rPr>
          <w:rFonts w:ascii="Arial" w:hAnsi="Arial"/>
          <w:b/>
          <w:color w:val="000000"/>
          <w:sz w:val="22"/>
          <w:lang w:val="en-GB"/>
        </w:rPr>
        <w:t>,</w:t>
      </w:r>
      <w:r w:rsidR="00655194">
        <w:rPr>
          <w:rFonts w:ascii="Arial" w:hAnsi="Arial"/>
          <w:color w:val="000000"/>
          <w:sz w:val="22"/>
          <w:lang w:val="en-GB"/>
        </w:rPr>
        <w:t xml:space="preserve"> </w:t>
      </w:r>
      <w:r w:rsidR="00655194">
        <w:rPr>
          <w:rFonts w:ascii="Arial" w:hAnsi="Arial"/>
          <w:b/>
          <w:color w:val="000000"/>
          <w:sz w:val="22"/>
          <w:lang w:val="en-GB"/>
        </w:rPr>
        <w:t xml:space="preserve">Standard Chartered </w:t>
      </w:r>
      <w:r w:rsidR="00FB6839">
        <w:rPr>
          <w:rFonts w:ascii="Arial" w:hAnsi="Arial"/>
          <w:b/>
          <w:color w:val="000000"/>
          <w:sz w:val="22"/>
          <w:lang w:val="en-GB"/>
        </w:rPr>
        <w:t>Bank</w:t>
      </w:r>
    </w:p>
    <w:p w:rsidR="00655194" w:rsidRPr="00655194" w:rsidRDefault="00655194">
      <w:pPr>
        <w:tabs>
          <w:tab w:val="left" w:pos="0"/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ab/>
        <w:t>Based in Berlin</w:t>
      </w:r>
    </w:p>
    <w:p w:rsidR="00397633" w:rsidRDefault="00397633">
      <w:pPr>
        <w:numPr>
          <w:ilvl w:val="0"/>
          <w:numId w:val="6"/>
        </w:numPr>
        <w:tabs>
          <w:tab w:val="clear" w:pos="2846"/>
          <w:tab w:val="left" w:pos="2126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Managed so</w:t>
      </w:r>
      <w:r w:rsidR="00BB3657">
        <w:rPr>
          <w:rFonts w:ascii="Arial" w:hAnsi="Arial"/>
          <w:sz w:val="22"/>
          <w:szCs w:val="22"/>
        </w:rPr>
        <w:t>me of the largest privatization processes</w:t>
      </w:r>
      <w:r>
        <w:rPr>
          <w:rFonts w:ascii="Arial" w:hAnsi="Arial"/>
          <w:sz w:val="22"/>
          <w:szCs w:val="22"/>
        </w:rPr>
        <w:t xml:space="preserve"> in East Germany</w:t>
      </w:r>
    </w:p>
    <w:p w:rsidR="00397633" w:rsidRDefault="00BB3657">
      <w:pPr>
        <w:numPr>
          <w:ilvl w:val="0"/>
          <w:numId w:val="6"/>
        </w:numPr>
        <w:tabs>
          <w:tab w:val="clear" w:pos="2846"/>
          <w:tab w:val="left" w:pos="2126"/>
          <w:tab w:val="left" w:pos="21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Involved in corporate restructuring processes in preparation for divestiture</w:t>
      </w:r>
    </w:p>
    <w:p w:rsidR="00397633" w:rsidRDefault="00397633">
      <w:pPr>
        <w:tabs>
          <w:tab w:val="left" w:pos="2126"/>
          <w:tab w:val="left" w:pos="2520"/>
          <w:tab w:val="right" w:pos="9973"/>
        </w:tabs>
        <w:spacing w:line="240" w:lineRule="atLeast"/>
        <w:ind w:left="2126" w:hanging="2126"/>
        <w:rPr>
          <w:rFonts w:ascii="Arial" w:hAnsi="Arial"/>
          <w:b/>
          <w:color w:val="000000"/>
          <w:sz w:val="22"/>
          <w:lang w:val="en-GB"/>
        </w:rPr>
      </w:pPr>
      <w:r>
        <w:rPr>
          <w:rFonts w:ascii="Arial" w:hAnsi="Arial"/>
          <w:b/>
          <w:color w:val="000000"/>
          <w:sz w:val="22"/>
          <w:lang w:val="en-GB"/>
        </w:rPr>
        <w:tab/>
      </w:r>
    </w:p>
    <w:p w:rsidR="00397633" w:rsidRDefault="00397633">
      <w:pPr>
        <w:tabs>
          <w:tab w:val="left" w:pos="0"/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b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>1990 to 1992</w:t>
      </w:r>
      <w:r>
        <w:rPr>
          <w:rFonts w:ascii="Arial" w:hAnsi="Arial"/>
          <w:color w:val="000000"/>
          <w:sz w:val="22"/>
          <w:lang w:val="en-GB"/>
        </w:rPr>
        <w:tab/>
      </w:r>
      <w:r w:rsidR="00655194">
        <w:rPr>
          <w:rFonts w:ascii="Arial" w:hAnsi="Arial"/>
          <w:b/>
          <w:color w:val="000000"/>
          <w:sz w:val="22"/>
          <w:lang w:val="en-GB"/>
        </w:rPr>
        <w:t xml:space="preserve">Financial </w:t>
      </w:r>
      <w:r w:rsidR="00BB3657">
        <w:rPr>
          <w:rFonts w:ascii="Arial" w:hAnsi="Arial"/>
          <w:b/>
          <w:color w:val="000000"/>
          <w:sz w:val="22"/>
          <w:lang w:val="en-GB"/>
        </w:rPr>
        <w:t>Analyst</w:t>
      </w:r>
      <w:r w:rsidR="00655194">
        <w:rPr>
          <w:rFonts w:ascii="Arial" w:hAnsi="Arial"/>
          <w:b/>
          <w:color w:val="000000"/>
          <w:sz w:val="22"/>
          <w:lang w:val="en-GB"/>
        </w:rPr>
        <w:t>, D</w:t>
      </w:r>
      <w:r>
        <w:rPr>
          <w:rFonts w:ascii="Arial" w:hAnsi="Arial"/>
          <w:b/>
          <w:color w:val="000000"/>
          <w:sz w:val="22"/>
          <w:lang w:val="en-GB"/>
        </w:rPr>
        <w:t>aimler</w:t>
      </w:r>
      <w:r w:rsidR="00BB3657">
        <w:rPr>
          <w:rFonts w:ascii="Arial" w:hAnsi="Arial"/>
          <w:b/>
          <w:color w:val="000000"/>
          <w:sz w:val="22"/>
          <w:lang w:val="en-GB"/>
        </w:rPr>
        <w:t>-Benz</w:t>
      </w:r>
    </w:p>
    <w:p w:rsidR="00397633" w:rsidRDefault="00655194">
      <w:pPr>
        <w:pStyle w:val="BodyTextIn"/>
        <w:widowControl/>
        <w:tabs>
          <w:tab w:val="clear" w:pos="2160"/>
        </w:tabs>
        <w:spacing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B</w:t>
      </w:r>
      <w:r w:rsidR="00397633">
        <w:rPr>
          <w:color w:val="000000"/>
          <w:lang w:val="en-GB"/>
        </w:rPr>
        <w:t>ased in Stuttgart headquarters</w:t>
      </w:r>
    </w:p>
    <w:p w:rsidR="00397633" w:rsidRDefault="00D47C3A">
      <w:pPr>
        <w:pStyle w:val="BodyTextIn"/>
        <w:widowControl/>
        <w:numPr>
          <w:ilvl w:val="0"/>
          <w:numId w:val="7"/>
        </w:numPr>
        <w:tabs>
          <w:tab w:val="clear" w:pos="2160"/>
        </w:tabs>
        <w:spacing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Financial c</w:t>
      </w:r>
      <w:r w:rsidR="00397633">
        <w:rPr>
          <w:color w:val="000000"/>
          <w:lang w:val="en-GB"/>
        </w:rPr>
        <w:t xml:space="preserve">ontroller for a number of </w:t>
      </w:r>
      <w:r w:rsidR="00BB3657">
        <w:rPr>
          <w:color w:val="000000"/>
          <w:lang w:val="en-GB"/>
        </w:rPr>
        <w:t xml:space="preserve">Daimler-Benz </w:t>
      </w:r>
      <w:r w:rsidR="00397633">
        <w:rPr>
          <w:color w:val="000000"/>
          <w:lang w:val="en-GB"/>
        </w:rPr>
        <w:t>subsidiaries</w:t>
      </w:r>
      <w:r w:rsidR="006169A9">
        <w:rPr>
          <w:color w:val="000000"/>
          <w:lang w:val="en-GB"/>
        </w:rPr>
        <w:t xml:space="preserve"> </w:t>
      </w:r>
    </w:p>
    <w:p w:rsidR="00B7144F" w:rsidRDefault="00397633">
      <w:pPr>
        <w:pStyle w:val="BodyTextIn"/>
        <w:widowControl/>
        <w:numPr>
          <w:ilvl w:val="0"/>
          <w:numId w:val="7"/>
        </w:numPr>
        <w:tabs>
          <w:tab w:val="clear" w:pos="2160"/>
        </w:tabs>
        <w:spacing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 xml:space="preserve">Involved in the </w:t>
      </w:r>
      <w:r w:rsidR="008974A9">
        <w:rPr>
          <w:color w:val="000000"/>
          <w:lang w:val="en-GB"/>
        </w:rPr>
        <w:t xml:space="preserve">implementation </w:t>
      </w:r>
      <w:r w:rsidR="00BB3657">
        <w:rPr>
          <w:color w:val="000000"/>
          <w:lang w:val="en-GB"/>
        </w:rPr>
        <w:t xml:space="preserve">and integration </w:t>
      </w:r>
      <w:r>
        <w:rPr>
          <w:color w:val="000000"/>
          <w:lang w:val="en-GB"/>
        </w:rPr>
        <w:t xml:space="preserve">of </w:t>
      </w:r>
      <w:r w:rsidR="008974A9">
        <w:rPr>
          <w:color w:val="000000"/>
          <w:lang w:val="en-GB"/>
        </w:rPr>
        <w:t xml:space="preserve">various </w:t>
      </w:r>
      <w:r>
        <w:rPr>
          <w:color w:val="000000"/>
          <w:lang w:val="en-GB"/>
        </w:rPr>
        <w:t>acquisitions</w:t>
      </w:r>
    </w:p>
    <w:p w:rsidR="00B7144F" w:rsidRDefault="00B7144F" w:rsidP="00043E0C">
      <w:pPr>
        <w:pStyle w:val="BodyTextIn"/>
        <w:widowControl/>
        <w:tabs>
          <w:tab w:val="clear" w:pos="2160"/>
          <w:tab w:val="clear" w:pos="2832"/>
        </w:tabs>
        <w:spacing w:line="240" w:lineRule="atLeast"/>
        <w:ind w:left="2846"/>
        <w:rPr>
          <w:color w:val="000000"/>
          <w:lang w:val="en-GB"/>
        </w:rPr>
      </w:pPr>
      <w:r>
        <w:rPr>
          <w:color w:val="000000"/>
          <w:lang w:val="en-GB"/>
        </w:rPr>
        <w:br w:type="page"/>
      </w:r>
    </w:p>
    <w:p w:rsidR="00B7144F" w:rsidRDefault="00B7144F" w:rsidP="00B7144F">
      <w:pPr>
        <w:pStyle w:val="level1"/>
        <w:widowControl/>
        <w:tabs>
          <w:tab w:val="clear" w:pos="360"/>
          <w:tab w:val="clear" w:pos="708"/>
          <w:tab w:val="clear" w:pos="1416"/>
          <w:tab w:val="clear" w:pos="2124"/>
          <w:tab w:val="left" w:pos="426"/>
          <w:tab w:val="left" w:pos="720"/>
          <w:tab w:val="left" w:pos="2520"/>
        </w:tabs>
        <w:spacing w:line="240" w:lineRule="atLeast"/>
        <w:rPr>
          <w:rFonts w:ascii="Arial" w:hAnsi="Arial"/>
          <w:color w:val="000000"/>
          <w:sz w:val="22"/>
          <w:lang w:val="en-GB"/>
        </w:rPr>
      </w:pPr>
    </w:p>
    <w:p w:rsidR="00397633" w:rsidRDefault="00397633">
      <w:pPr>
        <w:pStyle w:val="WPHeading1"/>
        <w:keepNext/>
        <w:keepLines/>
        <w:widowControl/>
        <w:shd w:val="clear" w:color="auto" w:fill="0000FF"/>
        <w:tabs>
          <w:tab w:val="clear" w:pos="2160"/>
          <w:tab w:val="left" w:pos="2126"/>
        </w:tabs>
        <w:spacing w:line="240" w:lineRule="atLeast"/>
        <w:rPr>
          <w:color w:val="FFFFFF"/>
        </w:rPr>
      </w:pPr>
      <w:r>
        <w:rPr>
          <w:color w:val="FFFFFF"/>
        </w:rPr>
        <w:t>ACADEMIC EXPERIENCE</w:t>
      </w:r>
    </w:p>
    <w:p w:rsidR="00397633" w:rsidRDefault="00397633">
      <w:pPr>
        <w:keepLines/>
        <w:tabs>
          <w:tab w:val="left" w:pos="0"/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color w:val="000000"/>
          <w:sz w:val="22"/>
          <w:lang w:val="en-GB"/>
        </w:rPr>
      </w:pPr>
    </w:p>
    <w:p w:rsidR="00397633" w:rsidRDefault="00397633">
      <w:pPr>
        <w:keepLines/>
        <w:tabs>
          <w:tab w:val="left" w:pos="0"/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b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>2012</w:t>
      </w:r>
      <w:r w:rsidR="009B4486">
        <w:rPr>
          <w:rFonts w:ascii="Arial" w:hAnsi="Arial"/>
          <w:color w:val="000000"/>
          <w:sz w:val="22"/>
          <w:lang w:val="en-GB"/>
        </w:rPr>
        <w:t xml:space="preserve"> to 2013</w:t>
      </w:r>
      <w:r>
        <w:rPr>
          <w:rFonts w:ascii="Arial" w:hAnsi="Arial"/>
          <w:color w:val="000000"/>
          <w:sz w:val="22"/>
          <w:lang w:val="en-GB"/>
        </w:rPr>
        <w:tab/>
      </w:r>
      <w:r>
        <w:rPr>
          <w:rFonts w:ascii="Arial" w:hAnsi="Arial"/>
          <w:b/>
          <w:color w:val="000000"/>
          <w:sz w:val="22"/>
          <w:lang w:val="en-GB"/>
        </w:rPr>
        <w:t>Lecturer, University of Surrey</w:t>
      </w:r>
    </w:p>
    <w:p w:rsidR="00397633" w:rsidRDefault="00397633" w:rsidP="00BB3657">
      <w:pPr>
        <w:tabs>
          <w:tab w:val="left" w:pos="0"/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b/>
          <w:color w:val="000000"/>
          <w:sz w:val="22"/>
          <w:lang w:val="en-GB"/>
        </w:rPr>
      </w:pPr>
      <w:r>
        <w:rPr>
          <w:rFonts w:ascii="Arial" w:hAnsi="Arial"/>
          <w:b/>
          <w:color w:val="000000"/>
          <w:sz w:val="22"/>
          <w:lang w:val="en-GB"/>
        </w:rPr>
        <w:tab/>
      </w:r>
      <w:r w:rsidR="003B14AF">
        <w:rPr>
          <w:rFonts w:ascii="Arial" w:hAnsi="Arial"/>
          <w:color w:val="000000"/>
          <w:sz w:val="22"/>
          <w:lang w:val="en-GB"/>
        </w:rPr>
        <w:t>Lectured on</w:t>
      </w:r>
      <w:r>
        <w:rPr>
          <w:rFonts w:ascii="Arial" w:hAnsi="Arial"/>
          <w:color w:val="000000"/>
          <w:sz w:val="22"/>
          <w:lang w:val="en-GB"/>
        </w:rPr>
        <w:t xml:space="preserve"> in</w:t>
      </w:r>
      <w:r w:rsidR="009B4486">
        <w:rPr>
          <w:rFonts w:ascii="Arial" w:hAnsi="Arial"/>
          <w:color w:val="000000"/>
          <w:sz w:val="22"/>
          <w:lang w:val="en-GB"/>
        </w:rPr>
        <w:t>ternational trade and supervised</w:t>
      </w:r>
      <w:r>
        <w:rPr>
          <w:rFonts w:ascii="Arial" w:hAnsi="Arial"/>
          <w:color w:val="000000"/>
          <w:sz w:val="22"/>
          <w:lang w:val="en-GB"/>
        </w:rPr>
        <w:t xml:space="preserve"> Masters </w:t>
      </w:r>
      <w:r w:rsidR="003B14AF">
        <w:rPr>
          <w:rFonts w:ascii="Arial" w:hAnsi="Arial"/>
          <w:color w:val="000000"/>
          <w:sz w:val="22"/>
          <w:lang w:val="en-GB"/>
        </w:rPr>
        <w:t>Dissertations</w:t>
      </w:r>
      <w:r>
        <w:rPr>
          <w:rFonts w:ascii="Arial" w:hAnsi="Arial"/>
          <w:color w:val="000000"/>
          <w:sz w:val="22"/>
          <w:lang w:val="en-GB"/>
        </w:rPr>
        <w:br/>
      </w:r>
    </w:p>
    <w:p w:rsidR="00397633" w:rsidRDefault="00397633">
      <w:pPr>
        <w:keepLines/>
        <w:tabs>
          <w:tab w:val="left" w:pos="0"/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b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>2010 to 2011</w:t>
      </w:r>
      <w:r>
        <w:rPr>
          <w:rFonts w:ascii="Arial" w:hAnsi="Arial"/>
          <w:color w:val="000000"/>
          <w:sz w:val="22"/>
          <w:lang w:val="en-GB"/>
        </w:rPr>
        <w:tab/>
      </w:r>
      <w:r>
        <w:rPr>
          <w:rFonts w:ascii="Arial" w:hAnsi="Arial"/>
          <w:b/>
          <w:color w:val="000000"/>
          <w:sz w:val="22"/>
          <w:lang w:val="en-GB"/>
        </w:rPr>
        <w:t xml:space="preserve">Lecturer, Cologne University of Applied Sciences </w:t>
      </w:r>
    </w:p>
    <w:p w:rsidR="00397633" w:rsidRDefault="00397633">
      <w:pPr>
        <w:tabs>
          <w:tab w:val="left" w:pos="0"/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ab/>
        <w:t>Top rated lecturer of an advanced finance course for postgraduate students</w:t>
      </w:r>
    </w:p>
    <w:p w:rsidR="00397633" w:rsidRDefault="00397633">
      <w:pPr>
        <w:tabs>
          <w:tab w:val="left" w:pos="0"/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color w:val="000000"/>
          <w:sz w:val="22"/>
          <w:lang w:val="en-GB"/>
        </w:rPr>
      </w:pPr>
    </w:p>
    <w:p w:rsidR="00397633" w:rsidRDefault="00397633">
      <w:pPr>
        <w:tabs>
          <w:tab w:val="left" w:pos="0"/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b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>1989 to 1990</w:t>
      </w:r>
      <w:r>
        <w:rPr>
          <w:rFonts w:ascii="Arial" w:hAnsi="Arial"/>
          <w:color w:val="000000"/>
          <w:sz w:val="22"/>
          <w:lang w:val="en-GB"/>
        </w:rPr>
        <w:tab/>
      </w:r>
      <w:r>
        <w:rPr>
          <w:rFonts w:ascii="Arial" w:hAnsi="Arial"/>
          <w:b/>
          <w:color w:val="000000"/>
          <w:sz w:val="22"/>
          <w:lang w:val="en-GB"/>
        </w:rPr>
        <w:t>MBA,</w:t>
      </w:r>
      <w:r>
        <w:rPr>
          <w:rFonts w:ascii="Arial" w:hAnsi="Arial"/>
          <w:color w:val="000000"/>
          <w:sz w:val="22"/>
          <w:lang w:val="en-GB"/>
        </w:rPr>
        <w:t xml:space="preserve"> </w:t>
      </w:r>
      <w:r>
        <w:rPr>
          <w:rFonts w:ascii="Arial" w:hAnsi="Arial"/>
          <w:b/>
          <w:color w:val="000000"/>
          <w:sz w:val="22"/>
          <w:lang w:val="en-GB"/>
        </w:rPr>
        <w:t xml:space="preserve">University of Michigan, Ann </w:t>
      </w:r>
      <w:proofErr w:type="spellStart"/>
      <w:r>
        <w:rPr>
          <w:rFonts w:ascii="Arial" w:hAnsi="Arial"/>
          <w:b/>
          <w:color w:val="000000"/>
          <w:sz w:val="22"/>
          <w:lang w:val="en-GB"/>
        </w:rPr>
        <w:t>Arbor</w:t>
      </w:r>
      <w:proofErr w:type="spellEnd"/>
    </w:p>
    <w:p w:rsidR="00397633" w:rsidRDefault="00397633">
      <w:pPr>
        <w:tabs>
          <w:tab w:val="left" w:pos="2126"/>
          <w:tab w:val="left" w:pos="2160"/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ind w:left="2126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 xml:space="preserve">Concentration on corporate strategy and finance </w:t>
      </w:r>
    </w:p>
    <w:p w:rsidR="00397633" w:rsidRDefault="00397633">
      <w:pPr>
        <w:tabs>
          <w:tab w:val="left" w:pos="0"/>
          <w:tab w:val="left" w:pos="2160"/>
          <w:tab w:val="left" w:pos="25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Arial" w:hAnsi="Arial"/>
          <w:color w:val="000000"/>
          <w:sz w:val="22"/>
          <w:lang w:val="en-GB"/>
        </w:rPr>
      </w:pPr>
    </w:p>
    <w:p w:rsidR="00397633" w:rsidRDefault="00397633">
      <w:pPr>
        <w:tabs>
          <w:tab w:val="left" w:pos="0"/>
          <w:tab w:val="left" w:pos="2126"/>
          <w:tab w:val="left" w:pos="2520"/>
          <w:tab w:val="right" w:pos="9973"/>
        </w:tabs>
        <w:spacing w:line="240" w:lineRule="atLeast"/>
        <w:rPr>
          <w:rFonts w:ascii="Arial" w:hAnsi="Arial"/>
          <w:b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>1984 to 1988</w:t>
      </w:r>
      <w:r>
        <w:rPr>
          <w:rFonts w:ascii="Arial" w:hAnsi="Arial"/>
          <w:color w:val="000000"/>
          <w:sz w:val="22"/>
          <w:lang w:val="en-GB"/>
        </w:rPr>
        <w:tab/>
      </w:r>
      <w:r>
        <w:rPr>
          <w:rFonts w:ascii="Arial" w:hAnsi="Arial"/>
          <w:b/>
          <w:color w:val="000000"/>
          <w:sz w:val="22"/>
          <w:lang w:val="en-GB"/>
        </w:rPr>
        <w:t>BSc (Hons),</w:t>
      </w:r>
      <w:r>
        <w:rPr>
          <w:rFonts w:ascii="Arial" w:hAnsi="Arial"/>
          <w:color w:val="000000"/>
          <w:sz w:val="22"/>
          <w:lang w:val="en-GB"/>
        </w:rPr>
        <w:t xml:space="preserve"> </w:t>
      </w:r>
      <w:r>
        <w:rPr>
          <w:rFonts w:ascii="Arial" w:hAnsi="Arial"/>
          <w:b/>
          <w:color w:val="000000"/>
          <w:sz w:val="22"/>
          <w:lang w:val="en-GB"/>
        </w:rPr>
        <w:t>University of Manchester Institute of Science and Technology</w:t>
      </w:r>
    </w:p>
    <w:p w:rsidR="00397633" w:rsidRDefault="00397633">
      <w:pPr>
        <w:pStyle w:val="BodyTextIn"/>
        <w:widowControl/>
        <w:spacing w:line="240" w:lineRule="atLeast"/>
        <w:rPr>
          <w:color w:val="000000"/>
          <w:lang w:val="en-GB"/>
        </w:rPr>
      </w:pPr>
      <w:r>
        <w:rPr>
          <w:color w:val="000000"/>
          <w:lang w:val="en-GB"/>
        </w:rPr>
        <w:t>First class degree from this top rated software engineering course</w:t>
      </w:r>
    </w:p>
    <w:p w:rsidR="00397633" w:rsidRDefault="00397633">
      <w:pPr>
        <w:tabs>
          <w:tab w:val="left" w:pos="0"/>
          <w:tab w:val="left" w:pos="2160"/>
          <w:tab w:val="left" w:pos="2520"/>
          <w:tab w:val="left" w:pos="4608"/>
          <w:tab w:val="left" w:pos="4752"/>
          <w:tab w:val="left" w:pos="48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Arial" w:hAnsi="Arial"/>
          <w:color w:val="000000"/>
          <w:sz w:val="22"/>
          <w:lang w:val="en-GB"/>
        </w:rPr>
      </w:pPr>
    </w:p>
    <w:p w:rsidR="00397633" w:rsidRDefault="00397633">
      <w:pPr>
        <w:tabs>
          <w:tab w:val="left" w:pos="0"/>
          <w:tab w:val="left" w:pos="2126"/>
          <w:tab w:val="left" w:pos="2520"/>
          <w:tab w:val="left" w:pos="4608"/>
          <w:tab w:val="left" w:pos="4752"/>
          <w:tab w:val="left" w:pos="4896"/>
          <w:tab w:val="right" w:pos="9973"/>
        </w:tabs>
        <w:spacing w:line="240" w:lineRule="atLeast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>1981 to 1984</w:t>
      </w:r>
      <w:r>
        <w:rPr>
          <w:rFonts w:ascii="Arial" w:hAnsi="Arial"/>
          <w:color w:val="000000"/>
          <w:sz w:val="22"/>
          <w:lang w:val="en-GB"/>
        </w:rPr>
        <w:tab/>
      </w:r>
      <w:proofErr w:type="spellStart"/>
      <w:r>
        <w:rPr>
          <w:rFonts w:ascii="Arial" w:hAnsi="Arial"/>
          <w:b/>
          <w:color w:val="000000"/>
          <w:sz w:val="22"/>
          <w:lang w:val="en-GB"/>
        </w:rPr>
        <w:t>Examen</w:t>
      </w:r>
      <w:proofErr w:type="spellEnd"/>
      <w:r>
        <w:rPr>
          <w:rFonts w:ascii="Arial" w:hAnsi="Arial"/>
          <w:b/>
          <w:color w:val="000000"/>
          <w:sz w:val="22"/>
          <w:lang w:val="en-GB"/>
        </w:rPr>
        <w:t xml:space="preserve"> </w:t>
      </w:r>
      <w:proofErr w:type="spellStart"/>
      <w:r>
        <w:rPr>
          <w:rFonts w:ascii="Arial" w:hAnsi="Arial"/>
          <w:b/>
          <w:color w:val="000000"/>
          <w:sz w:val="22"/>
          <w:lang w:val="en-GB"/>
        </w:rPr>
        <w:t>Artium</w:t>
      </w:r>
      <w:proofErr w:type="spellEnd"/>
      <w:r>
        <w:rPr>
          <w:rFonts w:ascii="Arial" w:hAnsi="Arial"/>
          <w:b/>
          <w:color w:val="000000"/>
          <w:sz w:val="22"/>
          <w:lang w:val="en-GB"/>
        </w:rPr>
        <w:t>,</w:t>
      </w:r>
      <w:r>
        <w:rPr>
          <w:rFonts w:ascii="Arial" w:hAnsi="Arial"/>
          <w:color w:val="000000"/>
          <w:sz w:val="22"/>
          <w:lang w:val="en-GB"/>
        </w:rPr>
        <w:t xml:space="preserve"> </w:t>
      </w:r>
      <w:r>
        <w:rPr>
          <w:rFonts w:ascii="Arial" w:hAnsi="Arial"/>
          <w:b/>
          <w:color w:val="000000"/>
          <w:sz w:val="22"/>
          <w:lang w:val="en-GB"/>
        </w:rPr>
        <w:t>Norway</w:t>
      </w:r>
      <w:r>
        <w:rPr>
          <w:rFonts w:ascii="Arial" w:hAnsi="Arial"/>
          <w:b/>
          <w:color w:val="000000"/>
          <w:sz w:val="22"/>
          <w:lang w:val="en-GB"/>
        </w:rPr>
        <w:br/>
      </w:r>
      <w:r>
        <w:rPr>
          <w:rFonts w:ascii="Arial" w:hAnsi="Arial"/>
          <w:b/>
          <w:color w:val="000000"/>
          <w:sz w:val="22"/>
          <w:lang w:val="en-GB"/>
        </w:rPr>
        <w:tab/>
      </w:r>
      <w:r>
        <w:rPr>
          <w:rFonts w:ascii="Arial" w:hAnsi="Arial"/>
          <w:color w:val="000000"/>
          <w:sz w:val="22"/>
          <w:lang w:val="en-GB"/>
        </w:rPr>
        <w:t>Top of class</w:t>
      </w:r>
    </w:p>
    <w:p w:rsidR="00397633" w:rsidRDefault="00397633">
      <w:pPr>
        <w:tabs>
          <w:tab w:val="left" w:pos="0"/>
          <w:tab w:val="left" w:pos="2160"/>
          <w:tab w:val="left" w:pos="2520"/>
          <w:tab w:val="right" w:pos="9990"/>
        </w:tabs>
        <w:spacing w:line="240" w:lineRule="atLeast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ab/>
      </w:r>
    </w:p>
    <w:p w:rsidR="00397633" w:rsidRDefault="00397633">
      <w:pPr>
        <w:shd w:val="clear" w:color="auto" w:fill="0000FF"/>
        <w:tabs>
          <w:tab w:val="left" w:pos="0"/>
          <w:tab w:val="left" w:pos="2126"/>
          <w:tab w:val="left" w:pos="2520"/>
          <w:tab w:val="left" w:pos="4608"/>
          <w:tab w:val="left" w:pos="4752"/>
          <w:tab w:val="left" w:pos="489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Arial" w:hAnsi="Arial"/>
          <w:color w:val="FFFFFF"/>
          <w:sz w:val="22"/>
          <w:lang w:val="en-GB"/>
        </w:rPr>
      </w:pPr>
      <w:r>
        <w:rPr>
          <w:rFonts w:ascii="Arial" w:hAnsi="Arial"/>
          <w:b/>
          <w:color w:val="FFFFFF"/>
          <w:sz w:val="22"/>
          <w:lang w:val="en-GB"/>
        </w:rPr>
        <w:t>CONTACT</w:t>
      </w:r>
      <w:r>
        <w:rPr>
          <w:rFonts w:ascii="Arial" w:hAnsi="Arial"/>
          <w:color w:val="FFFFFF"/>
          <w:sz w:val="22"/>
          <w:lang w:val="en-GB"/>
        </w:rPr>
        <w:tab/>
      </w:r>
    </w:p>
    <w:p w:rsidR="00397633" w:rsidRDefault="00397633">
      <w:pPr>
        <w:pStyle w:val="level4"/>
        <w:widowControl/>
        <w:tabs>
          <w:tab w:val="clear" w:pos="1440"/>
          <w:tab w:val="clear" w:pos="2124"/>
          <w:tab w:val="clear" w:pos="2832"/>
          <w:tab w:val="clear" w:pos="3540"/>
          <w:tab w:val="clear" w:pos="4248"/>
          <w:tab w:val="left" w:pos="426"/>
          <w:tab w:val="left" w:pos="2126"/>
          <w:tab w:val="left" w:pos="2520"/>
          <w:tab w:val="left" w:pos="2880"/>
          <w:tab w:val="left" w:pos="4608"/>
          <w:tab w:val="left" w:pos="4752"/>
          <w:tab w:val="left" w:pos="4896"/>
        </w:tabs>
        <w:spacing w:line="240" w:lineRule="atLeast"/>
        <w:ind w:left="0" w:firstLine="0"/>
        <w:rPr>
          <w:rFonts w:ascii="Symbol" w:hAnsi="Symbol"/>
          <w:color w:val="000000"/>
          <w:sz w:val="22"/>
        </w:rPr>
      </w:pPr>
    </w:p>
    <w:p w:rsidR="00397633" w:rsidRDefault="00397633">
      <w:pPr>
        <w:pStyle w:val="level4"/>
        <w:widowControl/>
        <w:numPr>
          <w:ilvl w:val="3"/>
          <w:numId w:val="2"/>
        </w:numPr>
        <w:tabs>
          <w:tab w:val="clear" w:pos="1440"/>
          <w:tab w:val="clear" w:pos="2124"/>
          <w:tab w:val="clear" w:pos="2832"/>
          <w:tab w:val="clear" w:pos="3540"/>
          <w:tab w:val="clear" w:pos="4248"/>
          <w:tab w:val="left" w:pos="426"/>
          <w:tab w:val="left" w:pos="2126"/>
          <w:tab w:val="left" w:pos="2520"/>
          <w:tab w:val="left" w:pos="2880"/>
          <w:tab w:val="left" w:pos="4608"/>
          <w:tab w:val="left" w:pos="4752"/>
          <w:tab w:val="left" w:pos="4896"/>
        </w:tabs>
        <w:spacing w:line="240" w:lineRule="atLeast"/>
        <w:ind w:left="2880" w:hanging="2880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ab/>
        <w:t>Telephone</w:t>
      </w:r>
      <w:r w:rsidR="00EB2BB1">
        <w:rPr>
          <w:rFonts w:ascii="Arial" w:hAnsi="Arial"/>
          <w:color w:val="000000"/>
          <w:sz w:val="22"/>
          <w:lang w:val="en-GB"/>
        </w:rPr>
        <w:t>:</w:t>
      </w:r>
      <w:r>
        <w:rPr>
          <w:rFonts w:ascii="Arial" w:hAnsi="Arial"/>
          <w:color w:val="000000"/>
          <w:sz w:val="22"/>
          <w:lang w:val="en-GB"/>
        </w:rPr>
        <w:t xml:space="preserve"> </w:t>
      </w:r>
      <w:r w:rsidR="008974A9">
        <w:rPr>
          <w:rFonts w:ascii="Arial" w:hAnsi="Arial"/>
          <w:color w:val="000000"/>
          <w:sz w:val="22"/>
          <w:lang w:val="en-GB"/>
        </w:rPr>
        <w:tab/>
      </w:r>
      <w:r>
        <w:rPr>
          <w:rFonts w:ascii="Arial" w:hAnsi="Arial"/>
          <w:color w:val="000000"/>
          <w:sz w:val="22"/>
          <w:lang w:val="en-GB"/>
        </w:rPr>
        <w:t>+44 7771 674 794</w:t>
      </w:r>
    </w:p>
    <w:p w:rsidR="00397633" w:rsidRDefault="00397633">
      <w:pPr>
        <w:pStyle w:val="level4"/>
        <w:widowControl/>
        <w:numPr>
          <w:ilvl w:val="3"/>
          <w:numId w:val="2"/>
        </w:numPr>
        <w:tabs>
          <w:tab w:val="clear" w:pos="1440"/>
          <w:tab w:val="clear" w:pos="2124"/>
          <w:tab w:val="clear" w:pos="2832"/>
          <w:tab w:val="clear" w:pos="3540"/>
          <w:tab w:val="clear" w:pos="4248"/>
          <w:tab w:val="left" w:pos="426"/>
          <w:tab w:val="left" w:pos="2126"/>
          <w:tab w:val="left" w:pos="2520"/>
          <w:tab w:val="left" w:pos="2880"/>
          <w:tab w:val="left" w:pos="4608"/>
          <w:tab w:val="left" w:pos="4752"/>
          <w:tab w:val="left" w:pos="4896"/>
        </w:tabs>
        <w:spacing w:line="240" w:lineRule="atLeast"/>
        <w:ind w:left="2880" w:hanging="2880"/>
        <w:rPr>
          <w:rFonts w:ascii="Arial" w:hAnsi="Arial"/>
          <w:color w:val="000000"/>
          <w:sz w:val="22"/>
          <w:lang w:val="en-GB"/>
        </w:rPr>
      </w:pPr>
      <w:r>
        <w:rPr>
          <w:rFonts w:ascii="Arial" w:hAnsi="Arial"/>
          <w:color w:val="000000"/>
          <w:sz w:val="22"/>
          <w:lang w:val="en-GB"/>
        </w:rPr>
        <w:tab/>
      </w:r>
      <w:r w:rsidR="00D43E4F">
        <w:rPr>
          <w:rFonts w:ascii="Arial" w:hAnsi="Arial"/>
          <w:color w:val="000000"/>
          <w:sz w:val="22"/>
          <w:lang w:val="en-GB"/>
        </w:rPr>
        <w:t>Address</w:t>
      </w:r>
      <w:r w:rsidR="00EB2BB1">
        <w:rPr>
          <w:rFonts w:ascii="Arial" w:hAnsi="Arial"/>
          <w:color w:val="000000"/>
          <w:sz w:val="22"/>
          <w:lang w:val="en-GB"/>
        </w:rPr>
        <w:t>:</w:t>
      </w:r>
      <w:r w:rsidR="00D43E4F">
        <w:rPr>
          <w:rFonts w:ascii="Arial" w:hAnsi="Arial"/>
          <w:color w:val="000000"/>
          <w:sz w:val="22"/>
          <w:lang w:val="en-GB"/>
        </w:rPr>
        <w:t xml:space="preserve"> </w:t>
      </w:r>
      <w:r w:rsidR="008974A9">
        <w:rPr>
          <w:rFonts w:ascii="Arial" w:hAnsi="Arial"/>
          <w:color w:val="000000"/>
          <w:sz w:val="22"/>
          <w:lang w:val="en-GB"/>
        </w:rPr>
        <w:tab/>
      </w:r>
      <w:r>
        <w:rPr>
          <w:rFonts w:ascii="Arial" w:hAnsi="Arial"/>
          <w:color w:val="000000"/>
          <w:sz w:val="22"/>
          <w:lang w:val="en-GB"/>
        </w:rPr>
        <w:t xml:space="preserve">4 </w:t>
      </w:r>
      <w:proofErr w:type="spellStart"/>
      <w:r>
        <w:rPr>
          <w:rFonts w:ascii="Arial" w:hAnsi="Arial"/>
          <w:color w:val="000000"/>
          <w:sz w:val="22"/>
          <w:lang w:val="en-GB"/>
        </w:rPr>
        <w:t>Wyfold</w:t>
      </w:r>
      <w:proofErr w:type="spellEnd"/>
      <w:r>
        <w:rPr>
          <w:rFonts w:ascii="Arial" w:hAnsi="Arial"/>
          <w:color w:val="000000"/>
          <w:sz w:val="22"/>
          <w:lang w:val="en-GB"/>
        </w:rPr>
        <w:t xml:space="preserve"> Court, Henley-on-Thames</w:t>
      </w:r>
      <w:r w:rsidR="003B14AF">
        <w:rPr>
          <w:rFonts w:ascii="Arial" w:hAnsi="Arial"/>
          <w:color w:val="000000"/>
          <w:sz w:val="22"/>
          <w:lang w:val="en-GB"/>
        </w:rPr>
        <w:t>,</w:t>
      </w:r>
      <w:r>
        <w:rPr>
          <w:rFonts w:ascii="Arial" w:hAnsi="Arial"/>
          <w:color w:val="000000"/>
          <w:sz w:val="22"/>
          <w:lang w:val="en-GB"/>
        </w:rPr>
        <w:t xml:space="preserve"> </w:t>
      </w:r>
      <w:r w:rsidR="006169A9">
        <w:rPr>
          <w:rFonts w:ascii="Arial" w:hAnsi="Arial"/>
          <w:color w:val="000000"/>
          <w:sz w:val="22"/>
          <w:lang w:val="en-GB"/>
        </w:rPr>
        <w:t xml:space="preserve">Oxfordshire, </w:t>
      </w:r>
      <w:r>
        <w:rPr>
          <w:rFonts w:ascii="Arial" w:hAnsi="Arial"/>
          <w:color w:val="000000"/>
          <w:sz w:val="22"/>
          <w:lang w:val="en-GB"/>
        </w:rPr>
        <w:t>RG9 5WF</w:t>
      </w:r>
    </w:p>
    <w:p w:rsidR="00397633" w:rsidRDefault="00397633">
      <w:pPr>
        <w:pStyle w:val="level4"/>
        <w:widowControl/>
        <w:numPr>
          <w:ilvl w:val="3"/>
          <w:numId w:val="2"/>
        </w:numPr>
        <w:tabs>
          <w:tab w:val="clear" w:pos="1440"/>
          <w:tab w:val="clear" w:pos="2124"/>
          <w:tab w:val="clear" w:pos="2832"/>
          <w:tab w:val="clear" w:pos="3540"/>
          <w:tab w:val="clear" w:pos="4248"/>
          <w:tab w:val="left" w:pos="426"/>
          <w:tab w:val="left" w:pos="2126"/>
          <w:tab w:val="left" w:pos="2520"/>
          <w:tab w:val="left" w:pos="2880"/>
          <w:tab w:val="left" w:pos="4608"/>
          <w:tab w:val="left" w:pos="4752"/>
          <w:tab w:val="left" w:pos="4896"/>
        </w:tabs>
        <w:spacing w:line="240" w:lineRule="atLeast"/>
        <w:ind w:left="2880" w:hanging="2880"/>
      </w:pPr>
      <w:r>
        <w:rPr>
          <w:rFonts w:ascii="Arial" w:hAnsi="Arial"/>
          <w:color w:val="000000"/>
          <w:sz w:val="22"/>
          <w:lang w:val="en-GB"/>
        </w:rPr>
        <w:tab/>
      </w:r>
      <w:r>
        <w:rPr>
          <w:rFonts w:ascii="Arial" w:hAnsi="Arial"/>
          <w:color w:val="000000"/>
          <w:sz w:val="22"/>
          <w:lang w:val="it-IT"/>
        </w:rPr>
        <w:t>Email</w:t>
      </w:r>
      <w:r w:rsidR="00EB2BB1">
        <w:rPr>
          <w:rFonts w:ascii="Arial" w:hAnsi="Arial"/>
          <w:color w:val="000000"/>
          <w:sz w:val="22"/>
          <w:lang w:val="it-IT"/>
        </w:rPr>
        <w:t>:</w:t>
      </w:r>
      <w:r>
        <w:rPr>
          <w:rFonts w:ascii="Arial" w:hAnsi="Arial"/>
          <w:color w:val="000000"/>
          <w:sz w:val="22"/>
          <w:lang w:val="it-IT"/>
        </w:rPr>
        <w:t xml:space="preserve"> </w:t>
      </w:r>
      <w:r w:rsidR="008974A9">
        <w:rPr>
          <w:rFonts w:ascii="Arial" w:hAnsi="Arial"/>
          <w:color w:val="000000"/>
          <w:sz w:val="22"/>
          <w:lang w:val="it-IT"/>
        </w:rPr>
        <w:tab/>
      </w:r>
      <w:hyperlink r:id="rId6" w:history="1">
        <w:r w:rsidRPr="00030F47">
          <w:rPr>
            <w:rStyle w:val="Hyperlink"/>
            <w:rFonts w:ascii="Arial" w:hAnsi="Arial"/>
            <w:sz w:val="22"/>
            <w:szCs w:val="22"/>
          </w:rPr>
          <w:t>arneosborg@gmail.com</w:t>
        </w:r>
      </w:hyperlink>
    </w:p>
    <w:sectPr w:rsidR="00397633" w:rsidSect="000C1B26">
      <w:pgSz w:w="12240" w:h="15840" w:code="1"/>
      <w:pgMar w:top="864" w:right="864" w:bottom="446" w:left="864" w:header="720" w:footer="720" w:gutter="0"/>
      <w:paperSrc w:first="1" w:other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o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§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2846"/>
        </w:tabs>
        <w:ind w:left="284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206"/>
        </w:tabs>
        <w:ind w:left="32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66"/>
        </w:tabs>
        <w:ind w:left="356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926"/>
        </w:tabs>
        <w:ind w:left="392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286"/>
        </w:tabs>
        <w:ind w:left="42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46"/>
        </w:tabs>
        <w:ind w:left="464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5006"/>
        </w:tabs>
        <w:ind w:left="500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366"/>
        </w:tabs>
        <w:ind w:left="53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26"/>
        </w:tabs>
        <w:ind w:left="5726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2846"/>
        </w:tabs>
        <w:ind w:left="284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206"/>
        </w:tabs>
        <w:ind w:left="32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66"/>
        </w:tabs>
        <w:ind w:left="356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926"/>
        </w:tabs>
        <w:ind w:left="392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286"/>
        </w:tabs>
        <w:ind w:left="42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46"/>
        </w:tabs>
        <w:ind w:left="464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5006"/>
        </w:tabs>
        <w:ind w:left="500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366"/>
        </w:tabs>
        <w:ind w:left="53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26"/>
        </w:tabs>
        <w:ind w:left="5726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400"/>
        </w:tabs>
        <w:ind w:left="54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2846"/>
        </w:tabs>
        <w:ind w:left="284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206"/>
        </w:tabs>
        <w:ind w:left="32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66"/>
        </w:tabs>
        <w:ind w:left="356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926"/>
        </w:tabs>
        <w:ind w:left="392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286"/>
        </w:tabs>
        <w:ind w:left="42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46"/>
        </w:tabs>
        <w:ind w:left="464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5006"/>
        </w:tabs>
        <w:ind w:left="500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366"/>
        </w:tabs>
        <w:ind w:left="53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26"/>
        </w:tabs>
        <w:ind w:left="5726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2846"/>
        </w:tabs>
        <w:ind w:left="284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3206"/>
        </w:tabs>
        <w:ind w:left="32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566"/>
        </w:tabs>
        <w:ind w:left="356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3926"/>
        </w:tabs>
        <w:ind w:left="392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4286"/>
        </w:tabs>
        <w:ind w:left="42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646"/>
        </w:tabs>
        <w:ind w:left="464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5006"/>
        </w:tabs>
        <w:ind w:left="500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5366"/>
        </w:tabs>
        <w:ind w:left="53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26"/>
        </w:tabs>
        <w:ind w:left="5726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E4F"/>
    <w:rsid w:val="00030F47"/>
    <w:rsid w:val="00043E0C"/>
    <w:rsid w:val="000C1B26"/>
    <w:rsid w:val="00216970"/>
    <w:rsid w:val="00397633"/>
    <w:rsid w:val="003B14AF"/>
    <w:rsid w:val="003F2779"/>
    <w:rsid w:val="004D44F5"/>
    <w:rsid w:val="00600D04"/>
    <w:rsid w:val="006169A9"/>
    <w:rsid w:val="00655194"/>
    <w:rsid w:val="00770F88"/>
    <w:rsid w:val="00824A6A"/>
    <w:rsid w:val="008974A9"/>
    <w:rsid w:val="008A55BD"/>
    <w:rsid w:val="009B4486"/>
    <w:rsid w:val="00B7144F"/>
    <w:rsid w:val="00BB3657"/>
    <w:rsid w:val="00BE389D"/>
    <w:rsid w:val="00D43E4F"/>
    <w:rsid w:val="00D47C3A"/>
    <w:rsid w:val="00E36F68"/>
    <w:rsid w:val="00EB2BB1"/>
    <w:rsid w:val="00F017B7"/>
    <w:rsid w:val="00F63273"/>
    <w:rsid w:val="00F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DefaultPara">
    <w:name w:val="Default Para"/>
    <w:basedOn w:val="WW-DefaultParagraphFont"/>
  </w:style>
  <w:style w:type="character" w:customStyle="1" w:styleId="WPHyperlink">
    <w:name w:val="WP_Hyperlink"/>
    <w:rPr>
      <w:color w:val="0000FF"/>
      <w:u w:val="single"/>
      <w:lang w:val="en-US"/>
    </w:rPr>
  </w:style>
  <w:style w:type="character" w:customStyle="1" w:styleId="SYSHYPERTEXT">
    <w:name w:val="SYS_HYPERTEXT"/>
    <w:rPr>
      <w:rFonts w:ascii="Arial" w:hAnsi="Arial"/>
      <w:color w:val="0000FF"/>
      <w:sz w:val="22"/>
      <w:u w:val="single"/>
      <w:lang w:val="en-GB"/>
    </w:rPr>
  </w:style>
  <w:style w:type="character" w:styleId="Hyperlink">
    <w:name w:val="Hyperlink"/>
    <w:rPr>
      <w:color w:val="0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level1">
    <w:name w:val="_level1"/>
    <w:basedOn w:val="Normal"/>
    <w:pPr>
      <w:widowControl w:val="0"/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360" w:hanging="360"/>
    </w:pPr>
  </w:style>
  <w:style w:type="paragraph" w:customStyle="1" w:styleId="level2">
    <w:name w:val="_level2"/>
    <w:basedOn w:val="Normal"/>
    <w:pPr>
      <w:widowControl w:val="0"/>
      <w:tabs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720" w:hanging="360"/>
    </w:pPr>
  </w:style>
  <w:style w:type="paragraph" w:customStyle="1" w:styleId="level3">
    <w:name w:val="_level3"/>
    <w:basedOn w:val="Normal"/>
    <w:pPr>
      <w:widowControl w:val="0"/>
      <w:tabs>
        <w:tab w:val="left" w:pos="108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1080" w:hanging="360"/>
    </w:pPr>
  </w:style>
  <w:style w:type="paragraph" w:customStyle="1" w:styleId="level4">
    <w:name w:val="_level4"/>
    <w:basedOn w:val="Normal"/>
    <w:pPr>
      <w:widowControl w:val="0"/>
      <w:tabs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1440" w:hanging="360"/>
    </w:pPr>
  </w:style>
  <w:style w:type="paragraph" w:customStyle="1" w:styleId="level5">
    <w:name w:val="_level5"/>
    <w:basedOn w:val="Normal"/>
    <w:pPr>
      <w:widowControl w:val="0"/>
      <w:tabs>
        <w:tab w:val="left" w:pos="180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1800" w:hanging="360"/>
    </w:pPr>
  </w:style>
  <w:style w:type="paragraph" w:customStyle="1" w:styleId="level6">
    <w:name w:val="_level6"/>
    <w:basedOn w:val="Normal"/>
    <w:pPr>
      <w:widowControl w:val="0"/>
      <w:tabs>
        <w:tab w:val="left" w:pos="216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2160" w:hanging="360"/>
    </w:pPr>
  </w:style>
  <w:style w:type="paragraph" w:customStyle="1" w:styleId="level7">
    <w:name w:val="_level7"/>
    <w:basedOn w:val="Normal"/>
    <w:pPr>
      <w:widowControl w:val="0"/>
      <w:tabs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2520" w:hanging="360"/>
    </w:pPr>
  </w:style>
  <w:style w:type="paragraph" w:customStyle="1" w:styleId="level8">
    <w:name w:val="_level8"/>
    <w:basedOn w:val="Normal"/>
    <w:pPr>
      <w:widowControl w:val="0"/>
      <w:tabs>
        <w:tab w:val="left" w:pos="288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2880" w:hanging="360"/>
    </w:pPr>
  </w:style>
  <w:style w:type="paragraph" w:customStyle="1" w:styleId="level9">
    <w:name w:val="_level9"/>
    <w:basedOn w:val="Normal"/>
    <w:pPr>
      <w:widowControl w:val="0"/>
      <w:tabs>
        <w:tab w:val="left" w:pos="324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3240" w:hanging="360"/>
    </w:pPr>
  </w:style>
  <w:style w:type="paragraph" w:customStyle="1" w:styleId="levsl1">
    <w:name w:val="_levsl1"/>
    <w:basedOn w:val="Normal"/>
    <w:pPr>
      <w:widowControl w:val="0"/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360" w:hanging="360"/>
    </w:pPr>
  </w:style>
  <w:style w:type="paragraph" w:customStyle="1" w:styleId="levsl2">
    <w:name w:val="_levsl2"/>
    <w:basedOn w:val="Normal"/>
    <w:pPr>
      <w:widowControl w:val="0"/>
      <w:tabs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720" w:hanging="360"/>
    </w:pPr>
  </w:style>
  <w:style w:type="paragraph" w:customStyle="1" w:styleId="levsl3">
    <w:name w:val="_levsl3"/>
    <w:basedOn w:val="Normal"/>
    <w:pPr>
      <w:widowControl w:val="0"/>
      <w:tabs>
        <w:tab w:val="left" w:pos="108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1080" w:hanging="360"/>
    </w:pPr>
  </w:style>
  <w:style w:type="paragraph" w:customStyle="1" w:styleId="levsl4">
    <w:name w:val="_levsl4"/>
    <w:basedOn w:val="Normal"/>
    <w:pPr>
      <w:widowControl w:val="0"/>
      <w:tabs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1440" w:hanging="360"/>
    </w:pPr>
  </w:style>
  <w:style w:type="paragraph" w:customStyle="1" w:styleId="levsl5">
    <w:name w:val="_levsl5"/>
    <w:basedOn w:val="Normal"/>
    <w:pPr>
      <w:widowControl w:val="0"/>
      <w:tabs>
        <w:tab w:val="left" w:pos="180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1800" w:hanging="360"/>
    </w:pPr>
  </w:style>
  <w:style w:type="paragraph" w:customStyle="1" w:styleId="levsl6">
    <w:name w:val="_levsl6"/>
    <w:basedOn w:val="Normal"/>
    <w:pPr>
      <w:widowControl w:val="0"/>
      <w:tabs>
        <w:tab w:val="left" w:pos="216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2160" w:hanging="360"/>
    </w:pPr>
  </w:style>
  <w:style w:type="paragraph" w:customStyle="1" w:styleId="levsl7">
    <w:name w:val="_levsl7"/>
    <w:basedOn w:val="Normal"/>
    <w:pPr>
      <w:widowControl w:val="0"/>
      <w:tabs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2520" w:hanging="360"/>
    </w:pPr>
  </w:style>
  <w:style w:type="paragraph" w:customStyle="1" w:styleId="levsl8">
    <w:name w:val="_levsl8"/>
    <w:basedOn w:val="Normal"/>
    <w:pPr>
      <w:widowControl w:val="0"/>
      <w:tabs>
        <w:tab w:val="left" w:pos="288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2880" w:hanging="360"/>
    </w:pPr>
  </w:style>
  <w:style w:type="paragraph" w:customStyle="1" w:styleId="levsl9">
    <w:name w:val="_levsl9"/>
    <w:basedOn w:val="Normal"/>
    <w:pPr>
      <w:widowControl w:val="0"/>
      <w:tabs>
        <w:tab w:val="left" w:pos="324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3240" w:hanging="360"/>
    </w:pPr>
  </w:style>
  <w:style w:type="paragraph" w:customStyle="1" w:styleId="levnl1">
    <w:name w:val="_levnl1"/>
    <w:basedOn w:val="Normal"/>
    <w:pPr>
      <w:widowControl w:val="0"/>
      <w:tabs>
        <w:tab w:val="left" w:pos="36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360" w:hanging="360"/>
    </w:pPr>
  </w:style>
  <w:style w:type="paragraph" w:customStyle="1" w:styleId="levnl2">
    <w:name w:val="_levnl2"/>
    <w:basedOn w:val="Normal"/>
    <w:pPr>
      <w:widowControl w:val="0"/>
      <w:tabs>
        <w:tab w:val="left" w:pos="72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720" w:hanging="360"/>
    </w:pPr>
  </w:style>
  <w:style w:type="paragraph" w:customStyle="1" w:styleId="levnl3">
    <w:name w:val="_levnl3"/>
    <w:basedOn w:val="Normal"/>
    <w:pPr>
      <w:widowControl w:val="0"/>
      <w:tabs>
        <w:tab w:val="left" w:pos="108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1080" w:hanging="360"/>
    </w:pPr>
  </w:style>
  <w:style w:type="paragraph" w:customStyle="1" w:styleId="levnl4">
    <w:name w:val="_levnl4"/>
    <w:basedOn w:val="Normal"/>
    <w:pPr>
      <w:widowControl w:val="0"/>
      <w:tabs>
        <w:tab w:val="left" w:pos="144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1440" w:hanging="360"/>
    </w:pPr>
  </w:style>
  <w:style w:type="paragraph" w:customStyle="1" w:styleId="levnl5">
    <w:name w:val="_levnl5"/>
    <w:basedOn w:val="Normal"/>
    <w:pPr>
      <w:widowControl w:val="0"/>
      <w:tabs>
        <w:tab w:val="left" w:pos="180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1800" w:hanging="360"/>
    </w:pPr>
  </w:style>
  <w:style w:type="paragraph" w:customStyle="1" w:styleId="levnl6">
    <w:name w:val="_levnl6"/>
    <w:basedOn w:val="Normal"/>
    <w:pPr>
      <w:widowControl w:val="0"/>
      <w:tabs>
        <w:tab w:val="left" w:pos="216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2160" w:hanging="360"/>
    </w:pPr>
  </w:style>
  <w:style w:type="paragraph" w:customStyle="1" w:styleId="levnl7">
    <w:name w:val="_levnl7"/>
    <w:basedOn w:val="Normal"/>
    <w:pPr>
      <w:widowControl w:val="0"/>
      <w:tabs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2520" w:hanging="360"/>
    </w:pPr>
  </w:style>
  <w:style w:type="paragraph" w:customStyle="1" w:styleId="levnl8">
    <w:name w:val="_levnl8"/>
    <w:basedOn w:val="Normal"/>
    <w:pPr>
      <w:widowControl w:val="0"/>
      <w:tabs>
        <w:tab w:val="left" w:pos="288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2880" w:hanging="360"/>
    </w:pPr>
  </w:style>
  <w:style w:type="paragraph" w:customStyle="1" w:styleId="levnl9">
    <w:name w:val="_levnl9"/>
    <w:basedOn w:val="Normal"/>
    <w:pPr>
      <w:widowControl w:val="0"/>
      <w:tabs>
        <w:tab w:val="left" w:pos="3240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3240" w:hanging="360"/>
    </w:pPr>
  </w:style>
  <w:style w:type="paragraph" w:customStyle="1" w:styleId="WPHeading1">
    <w:name w:val="WP_Heading 1"/>
    <w:basedOn w:val="Normal"/>
    <w:pPr>
      <w:widowControl w:val="0"/>
      <w:tabs>
        <w:tab w:val="left" w:pos="0"/>
        <w:tab w:val="left" w:pos="2160"/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Pr>
      <w:rFonts w:ascii="Arial" w:hAnsi="Arial"/>
      <w:b/>
      <w:sz w:val="22"/>
      <w:lang w:val="en-GB"/>
    </w:rPr>
  </w:style>
  <w:style w:type="paragraph" w:customStyle="1" w:styleId="WPTitle">
    <w:name w:val="WP_Title"/>
    <w:basedOn w:val="Normal"/>
    <w:pPr>
      <w:widowControl w:val="0"/>
      <w:tabs>
        <w:tab w:val="left" w:pos="0"/>
        <w:tab w:val="left" w:pos="2160"/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</w:pPr>
    <w:rPr>
      <w:b/>
      <w:sz w:val="40"/>
    </w:rPr>
  </w:style>
  <w:style w:type="paragraph" w:customStyle="1" w:styleId="BodyTextIn">
    <w:name w:val="Body Text In"/>
    <w:basedOn w:val="Normal"/>
    <w:pPr>
      <w:widowControl w:val="0"/>
      <w:tabs>
        <w:tab w:val="left" w:pos="2126"/>
        <w:tab w:val="left" w:pos="2160"/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left="2126"/>
    </w:pPr>
    <w:rPr>
      <w:rFonts w:ascii="Arial" w:hAnsi="Arial"/>
      <w:sz w:val="22"/>
    </w:rPr>
  </w:style>
  <w:style w:type="paragraph" w:customStyle="1" w:styleId="WPSubtitle">
    <w:name w:val="WP_Subtitle"/>
    <w:basedOn w:val="Normal"/>
    <w:pPr>
      <w:widowControl w:val="0"/>
      <w:tabs>
        <w:tab w:val="left" w:pos="0"/>
        <w:tab w:val="left" w:pos="2126"/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Pr>
      <w:rFonts w:ascii="Arial" w:hAnsi="Arial"/>
      <w:b/>
      <w:sz w:val="22"/>
    </w:rPr>
  </w:style>
  <w:style w:type="paragraph" w:customStyle="1" w:styleId="WPBodyText">
    <w:name w:val="WP_Body Text"/>
    <w:basedOn w:val="Normal"/>
    <w:pPr>
      <w:widowControl w:val="0"/>
      <w:tabs>
        <w:tab w:val="left" w:pos="0"/>
        <w:tab w:val="left" w:pos="2126"/>
        <w:tab w:val="left" w:pos="2520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eosbor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Links>
    <vt:vector size="6" baseType="variant"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mailto:arneosborg@gmail.com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osborg</dc:creator>
  <cp:lastModifiedBy>Arne</cp:lastModifiedBy>
  <cp:revision>5</cp:revision>
  <cp:lastPrinted>2016-01-11T12:09:00Z</cp:lastPrinted>
  <dcterms:created xsi:type="dcterms:W3CDTF">2016-01-11T12:06:00Z</dcterms:created>
  <dcterms:modified xsi:type="dcterms:W3CDTF">2016-01-11T17:10:00Z</dcterms:modified>
</cp:coreProperties>
</file>